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FC" w:rsidRPr="003D397B" w:rsidRDefault="008E54FC" w:rsidP="00166A59">
      <w:pPr>
        <w:tabs>
          <w:tab w:val="left" w:pos="567"/>
        </w:tabs>
        <w:spacing w:line="300" w:lineRule="exact"/>
        <w:ind w:left="567" w:hanging="567"/>
        <w:jc w:val="center"/>
        <w:rPr>
          <w:rFonts w:ascii="Arial" w:hAnsi="Arial" w:cs="Arial"/>
          <w:b/>
        </w:rPr>
      </w:pPr>
      <w:r w:rsidRPr="003D397B">
        <w:rPr>
          <w:rFonts w:ascii="Arial" w:hAnsi="Arial" w:cs="Arial"/>
          <w:b/>
        </w:rPr>
        <w:t>University Endowment Lands</w:t>
      </w:r>
    </w:p>
    <w:p w:rsidR="008E54FC" w:rsidRPr="003D397B" w:rsidRDefault="008E54FC" w:rsidP="00166A59">
      <w:pPr>
        <w:tabs>
          <w:tab w:val="left" w:pos="567"/>
        </w:tabs>
        <w:spacing w:line="300" w:lineRule="exact"/>
        <w:ind w:left="567" w:hanging="567"/>
        <w:jc w:val="center"/>
        <w:rPr>
          <w:rFonts w:ascii="Arial" w:hAnsi="Arial" w:cs="Arial"/>
          <w:b/>
        </w:rPr>
      </w:pPr>
      <w:r w:rsidRPr="003D397B">
        <w:rPr>
          <w:rFonts w:ascii="Arial" w:hAnsi="Arial" w:cs="Arial"/>
          <w:b/>
        </w:rPr>
        <w:t>Minutes from the</w:t>
      </w:r>
    </w:p>
    <w:p w:rsidR="008E54FC" w:rsidRPr="003D397B" w:rsidRDefault="008E54FC" w:rsidP="00166A59">
      <w:pPr>
        <w:tabs>
          <w:tab w:val="left" w:pos="567"/>
        </w:tabs>
        <w:spacing w:line="300" w:lineRule="exact"/>
        <w:ind w:left="567" w:hanging="567"/>
        <w:jc w:val="center"/>
        <w:rPr>
          <w:rFonts w:ascii="Arial" w:hAnsi="Arial" w:cs="Arial"/>
          <w:b/>
          <w:lang w:eastAsia="zh-TW"/>
        </w:rPr>
      </w:pPr>
      <w:r w:rsidRPr="003D397B">
        <w:rPr>
          <w:rFonts w:ascii="Arial" w:hAnsi="Arial" w:cs="Arial"/>
          <w:b/>
        </w:rPr>
        <w:t>COMMUNITY ADVISORY COUNCIL MEETING</w:t>
      </w:r>
    </w:p>
    <w:p w:rsidR="008E54FC" w:rsidRPr="003D397B" w:rsidRDefault="00601651" w:rsidP="00F13965">
      <w:pPr>
        <w:tabs>
          <w:tab w:val="left" w:pos="567"/>
        </w:tabs>
        <w:spacing w:line="300" w:lineRule="exact"/>
        <w:ind w:left="567" w:hanging="567"/>
        <w:jc w:val="center"/>
        <w:rPr>
          <w:rFonts w:ascii="Arial" w:hAnsi="Arial" w:cs="Arial"/>
          <w:lang w:eastAsia="zh-TW"/>
        </w:rPr>
      </w:pPr>
      <w:r w:rsidRPr="003D397B">
        <w:rPr>
          <w:rFonts w:ascii="Arial" w:hAnsi="Arial" w:cs="Arial"/>
          <w:b/>
          <w:lang w:eastAsia="zh-TW"/>
        </w:rPr>
        <w:t>Mon</w:t>
      </w:r>
      <w:r w:rsidR="00356D91" w:rsidRPr="003D397B">
        <w:rPr>
          <w:rFonts w:ascii="Arial" w:hAnsi="Arial" w:cs="Arial"/>
          <w:b/>
          <w:lang w:eastAsia="zh-TW"/>
        </w:rPr>
        <w:t>day</w:t>
      </w:r>
      <w:r w:rsidR="008E54FC" w:rsidRPr="003D397B">
        <w:rPr>
          <w:rFonts w:ascii="Arial" w:hAnsi="Arial" w:cs="Arial"/>
          <w:b/>
        </w:rPr>
        <w:t xml:space="preserve">, </w:t>
      </w:r>
      <w:r w:rsidR="00DC13EA">
        <w:rPr>
          <w:rFonts w:ascii="Arial" w:hAnsi="Arial" w:cs="Arial" w:hint="eastAsia"/>
          <w:b/>
          <w:lang w:eastAsia="zh-TW"/>
        </w:rPr>
        <w:t>March</w:t>
      </w:r>
      <w:r w:rsidR="0074125C" w:rsidRPr="003D397B">
        <w:rPr>
          <w:rFonts w:ascii="Arial" w:hAnsi="Arial" w:cs="Arial"/>
          <w:b/>
          <w:lang w:eastAsia="zh-TW"/>
        </w:rPr>
        <w:t xml:space="preserve"> </w:t>
      </w:r>
      <w:r w:rsidR="005639ED">
        <w:rPr>
          <w:rFonts w:ascii="Arial" w:hAnsi="Arial" w:cs="Arial" w:hint="eastAsia"/>
          <w:b/>
          <w:lang w:eastAsia="zh-TW"/>
        </w:rPr>
        <w:t>21</w:t>
      </w:r>
      <w:r w:rsidR="00F95692" w:rsidRPr="003D397B">
        <w:rPr>
          <w:rFonts w:ascii="Arial" w:hAnsi="Arial" w:cs="Arial"/>
          <w:b/>
        </w:rPr>
        <w:t>, 201</w:t>
      </w:r>
      <w:r w:rsidR="005639ED">
        <w:rPr>
          <w:rFonts w:ascii="Arial" w:hAnsi="Arial" w:cs="Arial" w:hint="eastAsia"/>
          <w:b/>
          <w:lang w:eastAsia="zh-TW"/>
        </w:rPr>
        <w:t>6</w:t>
      </w:r>
    </w:p>
    <w:p w:rsidR="00F40ADB" w:rsidRPr="003D397B" w:rsidRDefault="00F40ADB" w:rsidP="00166A59">
      <w:pPr>
        <w:spacing w:line="300" w:lineRule="exact"/>
        <w:rPr>
          <w:rFonts w:ascii="Arial" w:hAnsi="Arial" w:cs="Arial"/>
          <w:sz w:val="23"/>
          <w:szCs w:val="23"/>
        </w:rPr>
      </w:pPr>
    </w:p>
    <w:p w:rsidR="008E54FC" w:rsidRPr="003D397B" w:rsidRDefault="008E54FC" w:rsidP="00166A59">
      <w:pPr>
        <w:spacing w:line="300" w:lineRule="exact"/>
        <w:rPr>
          <w:rFonts w:ascii="Arial" w:hAnsi="Arial" w:cs="Arial"/>
          <w:sz w:val="23"/>
          <w:szCs w:val="23"/>
        </w:rPr>
      </w:pPr>
      <w:r w:rsidRPr="003D397B">
        <w:rPr>
          <w:rFonts w:ascii="Arial" w:hAnsi="Arial" w:cs="Arial"/>
          <w:sz w:val="23"/>
          <w:szCs w:val="23"/>
        </w:rPr>
        <w:t xml:space="preserve">Minutes from the meeting of the University Endowment Lands (UEL) Community Advisory Council (CAC), held at </w:t>
      </w:r>
      <w:r w:rsidR="005639ED">
        <w:rPr>
          <w:rFonts w:ascii="Arial" w:hAnsi="Arial" w:cs="Arial" w:hint="eastAsia"/>
          <w:b/>
          <w:sz w:val="23"/>
          <w:szCs w:val="23"/>
          <w:lang w:eastAsia="zh-TW"/>
        </w:rPr>
        <w:t>6</w:t>
      </w:r>
      <w:r w:rsidRPr="003D397B">
        <w:rPr>
          <w:rFonts w:ascii="Arial" w:hAnsi="Arial" w:cs="Arial"/>
          <w:b/>
          <w:sz w:val="23"/>
          <w:szCs w:val="23"/>
        </w:rPr>
        <w:t>pm</w:t>
      </w:r>
      <w:r w:rsidR="00A70682" w:rsidRPr="003D397B">
        <w:rPr>
          <w:rFonts w:ascii="Arial" w:hAnsi="Arial" w:cs="Arial"/>
          <w:b/>
          <w:sz w:val="23"/>
          <w:szCs w:val="23"/>
          <w:lang w:eastAsia="zh-TW"/>
        </w:rPr>
        <w:t xml:space="preserve"> on</w:t>
      </w:r>
      <w:r w:rsidR="00A70682" w:rsidRPr="003D397B">
        <w:rPr>
          <w:rFonts w:ascii="Arial" w:hAnsi="Arial" w:cs="Arial"/>
          <w:b/>
          <w:sz w:val="23"/>
          <w:szCs w:val="23"/>
        </w:rPr>
        <w:t xml:space="preserve"> </w:t>
      </w:r>
      <w:r w:rsidR="00601651" w:rsidRPr="003D397B">
        <w:rPr>
          <w:rFonts w:ascii="Arial" w:hAnsi="Arial" w:cs="Arial"/>
          <w:b/>
          <w:lang w:eastAsia="zh-TW"/>
        </w:rPr>
        <w:t>Monday</w:t>
      </w:r>
      <w:r w:rsidR="00356D91" w:rsidRPr="003D397B">
        <w:rPr>
          <w:rFonts w:ascii="Arial" w:hAnsi="Arial" w:cs="Arial"/>
          <w:b/>
        </w:rPr>
        <w:t xml:space="preserve">, </w:t>
      </w:r>
      <w:r w:rsidR="00DC13EA">
        <w:rPr>
          <w:rFonts w:ascii="Arial" w:hAnsi="Arial" w:cs="Arial" w:hint="eastAsia"/>
          <w:b/>
          <w:lang w:eastAsia="zh-TW"/>
        </w:rPr>
        <w:t xml:space="preserve">March </w:t>
      </w:r>
      <w:r w:rsidR="005639ED">
        <w:rPr>
          <w:rFonts w:ascii="Arial" w:hAnsi="Arial" w:cs="Arial" w:hint="eastAsia"/>
          <w:b/>
          <w:lang w:eastAsia="zh-TW"/>
        </w:rPr>
        <w:t>21</w:t>
      </w:r>
      <w:r w:rsidR="001E3B39" w:rsidRPr="003D397B">
        <w:rPr>
          <w:rFonts w:ascii="Arial" w:hAnsi="Arial" w:cs="Arial"/>
          <w:b/>
          <w:sz w:val="23"/>
          <w:szCs w:val="23"/>
          <w:lang w:eastAsia="zh-TW"/>
        </w:rPr>
        <w:t xml:space="preserve">, </w:t>
      </w:r>
      <w:r w:rsidR="004B6FE0" w:rsidRPr="003D397B">
        <w:rPr>
          <w:rFonts w:ascii="Arial" w:hAnsi="Arial" w:cs="Arial"/>
          <w:b/>
          <w:sz w:val="23"/>
          <w:szCs w:val="23"/>
        </w:rPr>
        <w:t>201</w:t>
      </w:r>
      <w:r w:rsidR="005639ED">
        <w:rPr>
          <w:rFonts w:ascii="Arial" w:hAnsi="Arial" w:cs="Arial" w:hint="eastAsia"/>
          <w:b/>
          <w:sz w:val="23"/>
          <w:szCs w:val="23"/>
          <w:lang w:eastAsia="zh-TW"/>
        </w:rPr>
        <w:t>6</w:t>
      </w:r>
      <w:r w:rsidRPr="003D397B">
        <w:rPr>
          <w:rFonts w:ascii="Arial" w:hAnsi="Arial" w:cs="Arial"/>
          <w:b/>
          <w:sz w:val="23"/>
          <w:szCs w:val="23"/>
        </w:rPr>
        <w:t xml:space="preserve"> </w:t>
      </w:r>
      <w:r w:rsidR="008D1A58" w:rsidRPr="003D397B">
        <w:rPr>
          <w:rFonts w:ascii="Arial" w:hAnsi="Arial" w:cs="Arial"/>
          <w:sz w:val="23"/>
          <w:szCs w:val="23"/>
          <w:lang w:eastAsia="zh-TW"/>
        </w:rPr>
        <w:t>in</w:t>
      </w:r>
      <w:r w:rsidR="004B6FE0" w:rsidRPr="003D397B">
        <w:rPr>
          <w:rFonts w:ascii="Arial" w:hAnsi="Arial" w:cs="Arial"/>
          <w:sz w:val="23"/>
          <w:szCs w:val="23"/>
        </w:rPr>
        <w:t xml:space="preserve"> </w:t>
      </w:r>
      <w:r w:rsidR="004B6FE0" w:rsidRPr="003D397B">
        <w:rPr>
          <w:rFonts w:ascii="Arial" w:hAnsi="Arial" w:cs="Arial"/>
          <w:sz w:val="23"/>
          <w:szCs w:val="23"/>
          <w:lang w:eastAsia="zh-TW"/>
        </w:rPr>
        <w:t xml:space="preserve">the Community Amenity Space at 300-5755 Dalhousie Road, </w:t>
      </w:r>
      <w:r w:rsidRPr="003D397B">
        <w:rPr>
          <w:rFonts w:ascii="Arial" w:hAnsi="Arial" w:cs="Arial"/>
          <w:sz w:val="23"/>
          <w:szCs w:val="23"/>
        </w:rPr>
        <w:t>Vancouver, BC.</w:t>
      </w:r>
    </w:p>
    <w:p w:rsidR="004F45E2" w:rsidRPr="003D397B" w:rsidRDefault="004F45E2" w:rsidP="00166A59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b/>
          <w:sz w:val="23"/>
          <w:szCs w:val="23"/>
        </w:rPr>
      </w:pPr>
    </w:p>
    <w:p w:rsidR="008E54FC" w:rsidRPr="003D397B" w:rsidRDefault="008E54FC" w:rsidP="00166A59">
      <w:pPr>
        <w:tabs>
          <w:tab w:val="left" w:pos="567"/>
        </w:tabs>
        <w:spacing w:line="300" w:lineRule="exact"/>
        <w:ind w:left="540" w:hanging="540"/>
        <w:rPr>
          <w:rFonts w:ascii="Arial" w:hAnsi="Arial" w:cs="Arial"/>
          <w:b/>
          <w:sz w:val="23"/>
          <w:szCs w:val="23"/>
        </w:rPr>
      </w:pPr>
      <w:r w:rsidRPr="003D397B">
        <w:rPr>
          <w:rFonts w:ascii="Arial" w:hAnsi="Arial" w:cs="Arial"/>
          <w:b/>
          <w:sz w:val="23"/>
          <w:szCs w:val="23"/>
        </w:rPr>
        <w:t>CAC Members Present:</w:t>
      </w:r>
    </w:p>
    <w:p w:rsidR="00B43F41" w:rsidRPr="003D397B" w:rsidRDefault="00B43F41" w:rsidP="00166A59">
      <w:pPr>
        <w:spacing w:line="300" w:lineRule="exact"/>
        <w:ind w:left="539" w:hanging="539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sz w:val="23"/>
          <w:szCs w:val="23"/>
        </w:rPr>
        <w:t xml:space="preserve">Dave Forsyth, Area A, </w:t>
      </w:r>
      <w:r w:rsidR="001E3B39" w:rsidRPr="003D397B">
        <w:rPr>
          <w:rFonts w:ascii="Arial" w:hAnsi="Arial" w:cs="Arial"/>
          <w:sz w:val="23"/>
          <w:szCs w:val="23"/>
          <w:lang w:eastAsia="zh-TW"/>
        </w:rPr>
        <w:t>President</w:t>
      </w:r>
    </w:p>
    <w:p w:rsidR="001E3B39" w:rsidRPr="003D397B" w:rsidRDefault="001E3B39" w:rsidP="001E3B39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sz w:val="23"/>
          <w:szCs w:val="23"/>
          <w:lang w:eastAsia="zh-TW"/>
        </w:rPr>
        <w:t xml:space="preserve">Peter McConnell, Area C, </w:t>
      </w:r>
      <w:r w:rsidRPr="003D397B">
        <w:rPr>
          <w:rFonts w:ascii="Arial" w:hAnsi="Arial" w:cs="Arial"/>
          <w:sz w:val="23"/>
          <w:szCs w:val="23"/>
        </w:rPr>
        <w:t>Secretary-Treasurer</w:t>
      </w:r>
    </w:p>
    <w:p w:rsidR="00DC13EA" w:rsidRPr="003D397B" w:rsidRDefault="00DC13EA" w:rsidP="00DC13EA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sz w:val="23"/>
          <w:szCs w:val="23"/>
          <w:lang w:eastAsia="zh-TW"/>
        </w:rPr>
        <w:t>Lynne Pomfret, Area A</w:t>
      </w:r>
    </w:p>
    <w:p w:rsidR="00956965" w:rsidRPr="003D397B" w:rsidRDefault="00956965" w:rsidP="00166A59">
      <w:pPr>
        <w:spacing w:line="300" w:lineRule="exact"/>
        <w:ind w:left="539" w:hanging="539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sz w:val="23"/>
          <w:szCs w:val="23"/>
        </w:rPr>
        <w:t>Hong Chen, Area D</w:t>
      </w:r>
    </w:p>
    <w:p w:rsidR="001B1B5D" w:rsidRPr="001258C4" w:rsidRDefault="001B1B5D" w:rsidP="001B1B5D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sz w:val="23"/>
          <w:szCs w:val="23"/>
          <w:lang w:eastAsia="zh-TW"/>
        </w:rPr>
      </w:pPr>
      <w:r w:rsidRPr="001258C4">
        <w:rPr>
          <w:rFonts w:ascii="Arial" w:hAnsi="Arial" w:cs="Arial"/>
          <w:sz w:val="23"/>
          <w:szCs w:val="23"/>
          <w:lang w:eastAsia="zh-TW"/>
        </w:rPr>
        <w:t>Mojan Nozari, Area D</w:t>
      </w:r>
    </w:p>
    <w:p w:rsidR="0074125C" w:rsidRPr="001258C4" w:rsidRDefault="0074125C" w:rsidP="00166A59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sz w:val="23"/>
          <w:szCs w:val="23"/>
          <w:lang w:eastAsia="zh-TW"/>
        </w:rPr>
      </w:pPr>
    </w:p>
    <w:p w:rsidR="005639ED" w:rsidRPr="001258C4" w:rsidRDefault="005639ED" w:rsidP="00166A59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b/>
          <w:sz w:val="23"/>
          <w:szCs w:val="23"/>
          <w:lang w:eastAsia="zh-TW"/>
        </w:rPr>
      </w:pPr>
      <w:r w:rsidRPr="001258C4">
        <w:rPr>
          <w:rFonts w:ascii="Arial" w:hAnsi="Arial" w:cs="Arial" w:hint="eastAsia"/>
          <w:b/>
          <w:sz w:val="23"/>
          <w:szCs w:val="23"/>
          <w:lang w:eastAsia="zh-TW"/>
        </w:rPr>
        <w:t xml:space="preserve">CAC </w:t>
      </w:r>
      <w:proofErr w:type="spellStart"/>
      <w:r w:rsidRPr="001258C4">
        <w:rPr>
          <w:rFonts w:ascii="Arial" w:hAnsi="Arial" w:cs="Arial" w:hint="eastAsia"/>
          <w:b/>
          <w:sz w:val="23"/>
          <w:szCs w:val="23"/>
          <w:lang w:eastAsia="zh-TW"/>
        </w:rPr>
        <w:t>Memebers</w:t>
      </w:r>
      <w:proofErr w:type="spellEnd"/>
      <w:r w:rsidRPr="001258C4">
        <w:rPr>
          <w:rFonts w:ascii="Arial" w:hAnsi="Arial" w:cs="Arial" w:hint="eastAsia"/>
          <w:b/>
          <w:sz w:val="23"/>
          <w:szCs w:val="23"/>
          <w:lang w:eastAsia="zh-TW"/>
        </w:rPr>
        <w:t xml:space="preserve"> </w:t>
      </w:r>
      <w:proofErr w:type="gramStart"/>
      <w:r w:rsidRPr="001258C4">
        <w:rPr>
          <w:rFonts w:ascii="Arial" w:hAnsi="Arial" w:cs="Arial" w:hint="eastAsia"/>
          <w:b/>
          <w:sz w:val="23"/>
          <w:szCs w:val="23"/>
          <w:lang w:eastAsia="zh-TW"/>
        </w:rPr>
        <w:t>Regret</w:t>
      </w:r>
      <w:r w:rsidRPr="001258C4">
        <w:rPr>
          <w:rFonts w:ascii="Arial" w:hAnsi="Arial" w:cs="Arial"/>
          <w:b/>
          <w:sz w:val="23"/>
          <w:szCs w:val="23"/>
          <w:lang w:eastAsia="zh-TW"/>
        </w:rPr>
        <w:t> </w:t>
      </w:r>
      <w:r w:rsidRPr="001258C4">
        <w:rPr>
          <w:rFonts w:ascii="Arial" w:hAnsi="Arial" w:cs="Arial" w:hint="eastAsia"/>
          <w:b/>
          <w:sz w:val="23"/>
          <w:szCs w:val="23"/>
          <w:lang w:eastAsia="zh-TW"/>
        </w:rPr>
        <w:t>:</w:t>
      </w:r>
      <w:proofErr w:type="gramEnd"/>
      <w:r w:rsidRPr="001258C4">
        <w:rPr>
          <w:rFonts w:ascii="Arial" w:hAnsi="Arial" w:cs="Arial" w:hint="eastAsia"/>
          <w:b/>
          <w:sz w:val="23"/>
          <w:szCs w:val="23"/>
          <w:lang w:eastAsia="zh-TW"/>
        </w:rPr>
        <w:t xml:space="preserve"> </w:t>
      </w:r>
    </w:p>
    <w:p w:rsidR="005639ED" w:rsidRPr="003D397B" w:rsidRDefault="005639ED" w:rsidP="005639ED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sz w:val="23"/>
          <w:szCs w:val="23"/>
          <w:lang w:eastAsia="zh-TW"/>
        </w:rPr>
        <w:t>Jaymie Ho, Area B, Vice-President</w:t>
      </w:r>
    </w:p>
    <w:p w:rsidR="005639ED" w:rsidRPr="005639ED" w:rsidRDefault="005639ED" w:rsidP="00166A59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b/>
          <w:sz w:val="23"/>
          <w:szCs w:val="23"/>
          <w:lang w:eastAsia="zh-TW"/>
        </w:rPr>
      </w:pPr>
    </w:p>
    <w:p w:rsidR="008E54FC" w:rsidRPr="003D397B" w:rsidRDefault="008E54FC" w:rsidP="00166A59">
      <w:pPr>
        <w:tabs>
          <w:tab w:val="left" w:pos="567"/>
        </w:tabs>
        <w:spacing w:line="300" w:lineRule="exact"/>
        <w:ind w:left="540" w:hanging="540"/>
        <w:rPr>
          <w:rFonts w:ascii="Arial" w:hAnsi="Arial" w:cs="Arial"/>
          <w:b/>
          <w:sz w:val="23"/>
          <w:szCs w:val="23"/>
        </w:rPr>
      </w:pPr>
      <w:r w:rsidRPr="003D397B">
        <w:rPr>
          <w:rFonts w:ascii="Arial" w:hAnsi="Arial" w:cs="Arial"/>
          <w:b/>
          <w:sz w:val="23"/>
          <w:szCs w:val="23"/>
        </w:rPr>
        <w:t xml:space="preserve">UEL Staff </w:t>
      </w:r>
      <w:r w:rsidR="001E3B39" w:rsidRPr="003D397B">
        <w:rPr>
          <w:rFonts w:ascii="Arial" w:hAnsi="Arial" w:cs="Arial"/>
          <w:b/>
          <w:sz w:val="23"/>
          <w:szCs w:val="23"/>
          <w:lang w:eastAsia="zh-TW"/>
        </w:rPr>
        <w:t>Present</w:t>
      </w:r>
      <w:r w:rsidRPr="003D397B">
        <w:rPr>
          <w:rFonts w:ascii="Arial" w:hAnsi="Arial" w:cs="Arial"/>
          <w:b/>
          <w:sz w:val="23"/>
          <w:szCs w:val="23"/>
        </w:rPr>
        <w:t>:</w:t>
      </w:r>
    </w:p>
    <w:p w:rsidR="00565574" w:rsidRDefault="008D1A58" w:rsidP="00880DD0">
      <w:pPr>
        <w:tabs>
          <w:tab w:val="left" w:pos="567"/>
        </w:tabs>
        <w:spacing w:line="300" w:lineRule="exact"/>
        <w:ind w:left="540" w:hanging="540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sz w:val="23"/>
          <w:szCs w:val="23"/>
          <w:lang w:eastAsia="zh-TW"/>
        </w:rPr>
        <w:t xml:space="preserve">Jonn Braman, </w:t>
      </w:r>
      <w:r w:rsidR="008E54FC" w:rsidRPr="003D397B">
        <w:rPr>
          <w:rFonts w:ascii="Arial" w:hAnsi="Arial" w:cs="Arial"/>
          <w:sz w:val="23"/>
          <w:szCs w:val="23"/>
        </w:rPr>
        <w:t xml:space="preserve">Manager </w:t>
      </w:r>
    </w:p>
    <w:p w:rsidR="00F40ADB" w:rsidRDefault="005639ED" w:rsidP="00F13965">
      <w:pPr>
        <w:tabs>
          <w:tab w:val="left" w:pos="567"/>
        </w:tabs>
        <w:spacing w:line="300" w:lineRule="exact"/>
        <w:ind w:left="540" w:hanging="540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>Lori Foster</w:t>
      </w:r>
      <w:r w:rsidR="004D6C38">
        <w:rPr>
          <w:rFonts w:ascii="Arial" w:hAnsi="Arial" w:cs="Arial" w:hint="eastAsia"/>
          <w:sz w:val="23"/>
          <w:szCs w:val="23"/>
          <w:lang w:eastAsia="zh-TW"/>
        </w:rPr>
        <w:t>, Corporate Administrative</w:t>
      </w:r>
      <w:r w:rsidR="00DC13EA">
        <w:rPr>
          <w:rFonts w:ascii="Arial" w:hAnsi="Arial" w:cs="Arial" w:hint="eastAsia"/>
          <w:sz w:val="23"/>
          <w:szCs w:val="23"/>
          <w:lang w:eastAsia="zh-TW"/>
        </w:rPr>
        <w:t xml:space="preserve"> Officer</w:t>
      </w:r>
    </w:p>
    <w:p w:rsidR="005639ED" w:rsidRPr="003D397B" w:rsidRDefault="005639ED" w:rsidP="00166A59">
      <w:pPr>
        <w:tabs>
          <w:tab w:val="left" w:pos="567"/>
        </w:tabs>
        <w:spacing w:line="300" w:lineRule="exact"/>
        <w:ind w:left="540" w:hanging="540"/>
        <w:rPr>
          <w:rFonts w:ascii="Arial" w:hAnsi="Arial" w:cs="Arial"/>
          <w:sz w:val="23"/>
          <w:szCs w:val="23"/>
          <w:lang w:eastAsia="zh-TW"/>
        </w:rPr>
      </w:pPr>
    </w:p>
    <w:p w:rsidR="008518DF" w:rsidRPr="003D397B" w:rsidRDefault="008E54FC" w:rsidP="00B901DA">
      <w:pPr>
        <w:pStyle w:val="a6"/>
        <w:numPr>
          <w:ilvl w:val="0"/>
          <w:numId w:val="1"/>
        </w:numPr>
        <w:tabs>
          <w:tab w:val="left" w:pos="720"/>
          <w:tab w:val="left" w:pos="1440"/>
        </w:tabs>
        <w:spacing w:line="300" w:lineRule="exact"/>
        <w:rPr>
          <w:rFonts w:ascii="Arial" w:hAnsi="Arial" w:cs="Arial"/>
          <w:b/>
          <w:sz w:val="23"/>
          <w:szCs w:val="23"/>
        </w:rPr>
      </w:pPr>
      <w:r w:rsidRPr="003D397B">
        <w:rPr>
          <w:rFonts w:ascii="Arial" w:hAnsi="Arial" w:cs="Arial"/>
          <w:b/>
          <w:sz w:val="23"/>
          <w:szCs w:val="23"/>
        </w:rPr>
        <w:t xml:space="preserve">Call to Order at </w:t>
      </w:r>
      <w:r w:rsidR="005639ED">
        <w:rPr>
          <w:rFonts w:ascii="Arial" w:hAnsi="Arial" w:cs="Arial" w:hint="eastAsia"/>
          <w:b/>
          <w:sz w:val="23"/>
          <w:szCs w:val="23"/>
          <w:lang w:eastAsia="zh-TW"/>
        </w:rPr>
        <w:t>6</w:t>
      </w:r>
      <w:r w:rsidRPr="003D397B">
        <w:rPr>
          <w:rFonts w:ascii="Arial" w:hAnsi="Arial" w:cs="Arial"/>
          <w:b/>
          <w:sz w:val="23"/>
          <w:szCs w:val="23"/>
        </w:rPr>
        <w:t>:</w:t>
      </w:r>
      <w:r w:rsidR="005639ED">
        <w:rPr>
          <w:rFonts w:ascii="Arial" w:hAnsi="Arial" w:cs="Arial" w:hint="eastAsia"/>
          <w:b/>
          <w:sz w:val="23"/>
          <w:szCs w:val="23"/>
          <w:lang w:eastAsia="zh-TW"/>
        </w:rPr>
        <w:t>05</w:t>
      </w:r>
      <w:r w:rsidRPr="003D397B">
        <w:rPr>
          <w:rFonts w:ascii="Arial" w:hAnsi="Arial" w:cs="Arial"/>
          <w:b/>
          <w:sz w:val="23"/>
          <w:szCs w:val="23"/>
        </w:rPr>
        <w:t>pm</w:t>
      </w:r>
    </w:p>
    <w:p w:rsidR="008E54FC" w:rsidRPr="003D397B" w:rsidRDefault="008E54FC" w:rsidP="00166A59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</w:rPr>
      </w:pPr>
      <w:r w:rsidRPr="003D397B">
        <w:rPr>
          <w:rFonts w:ascii="Arial" w:hAnsi="Arial" w:cs="Arial"/>
          <w:sz w:val="23"/>
          <w:szCs w:val="23"/>
        </w:rPr>
        <w:t>1.1</w:t>
      </w:r>
      <w:r w:rsidRPr="003D397B">
        <w:rPr>
          <w:rFonts w:ascii="Arial" w:hAnsi="Arial" w:cs="Arial"/>
          <w:sz w:val="23"/>
          <w:szCs w:val="23"/>
        </w:rPr>
        <w:tab/>
        <w:t>Open Public Session</w:t>
      </w:r>
    </w:p>
    <w:p w:rsidR="008E54FC" w:rsidRPr="003D397B" w:rsidRDefault="008E54FC" w:rsidP="00166A59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</w:rPr>
      </w:pPr>
    </w:p>
    <w:p w:rsidR="008E54FC" w:rsidRPr="003D397B" w:rsidRDefault="008E54FC" w:rsidP="00B901DA">
      <w:pPr>
        <w:pStyle w:val="a6"/>
        <w:numPr>
          <w:ilvl w:val="0"/>
          <w:numId w:val="1"/>
        </w:numPr>
        <w:tabs>
          <w:tab w:val="left" w:pos="720"/>
          <w:tab w:val="left" w:pos="1440"/>
        </w:tabs>
        <w:spacing w:line="300" w:lineRule="exact"/>
        <w:rPr>
          <w:rFonts w:ascii="Arial" w:hAnsi="Arial" w:cs="Arial"/>
          <w:b/>
          <w:sz w:val="23"/>
          <w:szCs w:val="23"/>
          <w:lang w:eastAsia="zh-TW"/>
        </w:rPr>
      </w:pPr>
      <w:r w:rsidRPr="003D397B">
        <w:rPr>
          <w:rFonts w:ascii="Arial" w:hAnsi="Arial" w:cs="Arial"/>
          <w:b/>
          <w:sz w:val="23"/>
          <w:szCs w:val="23"/>
        </w:rPr>
        <w:t>Approval of Agenda</w:t>
      </w:r>
    </w:p>
    <w:p w:rsidR="00E07E0D" w:rsidRPr="003D397B" w:rsidRDefault="008E54FC" w:rsidP="00E07E0D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color w:val="000000" w:themeColor="text1"/>
          <w:sz w:val="23"/>
          <w:szCs w:val="23"/>
        </w:rPr>
      </w:pPr>
      <w:r w:rsidRPr="003D397B">
        <w:rPr>
          <w:rFonts w:ascii="Arial" w:hAnsi="Arial" w:cs="Arial"/>
          <w:sz w:val="23"/>
          <w:szCs w:val="23"/>
        </w:rPr>
        <w:tab/>
      </w:r>
      <w:r w:rsidR="00E07E0D" w:rsidRPr="003D397B">
        <w:rPr>
          <w:rFonts w:ascii="Arial" w:hAnsi="Arial" w:cs="Arial"/>
          <w:color w:val="000000" w:themeColor="text1"/>
          <w:sz w:val="23"/>
          <w:szCs w:val="23"/>
        </w:rPr>
        <w:t>Moved, Seconded and Carried.</w:t>
      </w:r>
    </w:p>
    <w:p w:rsidR="00694FB7" w:rsidRPr="003D397B" w:rsidRDefault="00E07E0D" w:rsidP="00E07E0D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i/>
          <w:color w:val="000000" w:themeColor="text1"/>
          <w:sz w:val="23"/>
          <w:szCs w:val="23"/>
          <w:lang w:eastAsia="zh-TW"/>
        </w:rPr>
      </w:pPr>
      <w:r w:rsidRPr="003D397B">
        <w:rPr>
          <w:rFonts w:ascii="Arial" w:hAnsi="Arial" w:cs="Arial"/>
          <w:color w:val="000000" w:themeColor="text1"/>
          <w:sz w:val="23"/>
          <w:szCs w:val="23"/>
        </w:rPr>
        <w:tab/>
        <w:t xml:space="preserve">That the agenda be approved as </w:t>
      </w:r>
      <w:r w:rsidR="007943B8" w:rsidRPr="003D397B">
        <w:rPr>
          <w:rFonts w:ascii="Arial" w:hAnsi="Arial" w:cs="Arial"/>
          <w:color w:val="000000" w:themeColor="text1"/>
          <w:sz w:val="23"/>
          <w:szCs w:val="23"/>
          <w:lang w:eastAsia="zh-TW"/>
        </w:rPr>
        <w:t>amended to</w:t>
      </w:r>
      <w:r w:rsidR="00D23547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: 1) </w:t>
      </w:r>
      <w:r w:rsidR="005639E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add</w:t>
      </w:r>
      <w:r w:rsidR="00D56663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8.2</w:t>
      </w:r>
      <w:r w:rsidR="00D23547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</w:t>
      </w:r>
      <w:r w:rsidR="00690131">
        <w:rPr>
          <w:rFonts w:ascii="Arial" w:hAnsi="Arial" w:cs="Arial"/>
          <w:color w:val="000000" w:themeColor="text1"/>
          <w:sz w:val="23"/>
          <w:szCs w:val="23"/>
          <w:lang w:eastAsia="zh-TW"/>
        </w:rPr>
        <w:t>“</w:t>
      </w:r>
      <w:r w:rsidR="00690131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Incorporation Study</w:t>
      </w:r>
      <w:r w:rsidR="00690131">
        <w:rPr>
          <w:rFonts w:ascii="Arial" w:hAnsi="Arial" w:cs="Arial"/>
          <w:color w:val="000000" w:themeColor="text1"/>
          <w:sz w:val="23"/>
          <w:szCs w:val="23"/>
          <w:lang w:eastAsia="zh-TW"/>
        </w:rPr>
        <w:t>”</w:t>
      </w:r>
      <w:r w:rsidR="00D23547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, </w:t>
      </w:r>
      <w:r w:rsidR="009315E2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2) </w:t>
      </w:r>
      <w:r w:rsidR="00690131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add 8.</w:t>
      </w:r>
      <w:r w:rsidR="00D56663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3</w:t>
      </w:r>
      <w:r w:rsidR="00690131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</w:t>
      </w:r>
      <w:r w:rsidR="00690131">
        <w:rPr>
          <w:rFonts w:ascii="Arial" w:hAnsi="Arial" w:cs="Arial"/>
          <w:color w:val="000000" w:themeColor="text1"/>
          <w:sz w:val="23"/>
          <w:szCs w:val="23"/>
          <w:lang w:eastAsia="zh-TW"/>
        </w:rPr>
        <w:t>“</w:t>
      </w:r>
      <w:r w:rsidR="00690131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UBC Gage South </w:t>
      </w:r>
      <w:r w:rsidR="008A6959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Student Housing</w:t>
      </w:r>
      <w:r w:rsidR="006B3D50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Development</w:t>
      </w:r>
      <w:r w:rsidR="00690131">
        <w:rPr>
          <w:rFonts w:ascii="Arial" w:hAnsi="Arial" w:cs="Arial"/>
          <w:color w:val="000000" w:themeColor="text1"/>
          <w:sz w:val="23"/>
          <w:szCs w:val="23"/>
          <w:lang w:eastAsia="zh-TW"/>
        </w:rPr>
        <w:t>”</w:t>
      </w:r>
      <w:r w:rsidR="00690131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, and </w:t>
      </w:r>
      <w:r w:rsidR="00D23547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3) </w:t>
      </w:r>
      <w:r w:rsidR="00690131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add 9.2 </w:t>
      </w:r>
      <w:r w:rsidR="00690131">
        <w:rPr>
          <w:rFonts w:ascii="Arial" w:hAnsi="Arial" w:cs="Arial"/>
          <w:color w:val="000000" w:themeColor="text1"/>
          <w:sz w:val="23"/>
          <w:szCs w:val="23"/>
          <w:lang w:eastAsia="zh-TW"/>
        </w:rPr>
        <w:t>“</w:t>
      </w:r>
      <w:r w:rsidR="00690131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Dalhousie pavement</w:t>
      </w:r>
      <w:r w:rsidR="00690131">
        <w:rPr>
          <w:rFonts w:ascii="Arial" w:hAnsi="Arial" w:cs="Arial"/>
          <w:color w:val="000000" w:themeColor="text1"/>
          <w:sz w:val="23"/>
          <w:szCs w:val="23"/>
          <w:lang w:eastAsia="zh-TW"/>
        </w:rPr>
        <w:t>”</w:t>
      </w:r>
      <w:r w:rsidR="00690131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. </w:t>
      </w:r>
    </w:p>
    <w:p w:rsidR="00B2395A" w:rsidRPr="003D397B" w:rsidRDefault="000C63A6" w:rsidP="0074125C">
      <w:pPr>
        <w:tabs>
          <w:tab w:val="left" w:pos="605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sz w:val="23"/>
          <w:szCs w:val="23"/>
        </w:rPr>
        <w:tab/>
      </w:r>
    </w:p>
    <w:p w:rsidR="00D7613B" w:rsidRPr="003D397B" w:rsidRDefault="0074125C" w:rsidP="00587E18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b/>
          <w:sz w:val="23"/>
          <w:szCs w:val="23"/>
          <w:lang w:eastAsia="zh-TW"/>
        </w:rPr>
        <w:t>3</w:t>
      </w:r>
      <w:r w:rsidR="002D1E29" w:rsidRPr="003D397B">
        <w:rPr>
          <w:rFonts w:ascii="Arial" w:hAnsi="Arial" w:cs="Arial"/>
          <w:b/>
          <w:sz w:val="23"/>
          <w:szCs w:val="23"/>
          <w:lang w:eastAsia="zh-TW"/>
        </w:rPr>
        <w:t>.0</w:t>
      </w:r>
      <w:r w:rsidR="002D1E29" w:rsidRPr="003D397B">
        <w:rPr>
          <w:rFonts w:ascii="Arial" w:hAnsi="Arial" w:cs="Arial"/>
          <w:b/>
          <w:sz w:val="23"/>
          <w:szCs w:val="23"/>
          <w:lang w:eastAsia="zh-TW"/>
        </w:rPr>
        <w:tab/>
        <w:t>Approval of Minutes</w:t>
      </w:r>
    </w:p>
    <w:p w:rsidR="00E07E0D" w:rsidRPr="003D397B" w:rsidRDefault="00D7613B" w:rsidP="00E07E0D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sz w:val="23"/>
          <w:szCs w:val="23"/>
          <w:lang w:eastAsia="zh-TW"/>
        </w:rPr>
        <w:tab/>
      </w:r>
      <w:r w:rsidR="00E07E0D" w:rsidRPr="003D397B">
        <w:rPr>
          <w:rFonts w:ascii="Arial" w:hAnsi="Arial" w:cs="Arial"/>
          <w:sz w:val="23"/>
          <w:szCs w:val="23"/>
        </w:rPr>
        <w:t>Moved, Seconded and Carried</w:t>
      </w:r>
      <w:r w:rsidR="00E07E0D" w:rsidRPr="003D397B">
        <w:rPr>
          <w:rFonts w:ascii="Arial" w:hAnsi="Arial" w:cs="Arial"/>
          <w:sz w:val="23"/>
          <w:szCs w:val="23"/>
          <w:lang w:eastAsia="zh-TW"/>
        </w:rPr>
        <w:t>.</w:t>
      </w:r>
    </w:p>
    <w:p w:rsidR="00E07E0D" w:rsidRPr="003D397B" w:rsidRDefault="00E07E0D" w:rsidP="00E07E0D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b/>
          <w:sz w:val="23"/>
          <w:szCs w:val="23"/>
          <w:lang w:eastAsia="zh-TW"/>
        </w:rPr>
      </w:pPr>
      <w:r w:rsidRPr="003D397B">
        <w:rPr>
          <w:rFonts w:ascii="Arial" w:hAnsi="Arial" w:cs="Arial"/>
          <w:sz w:val="23"/>
          <w:szCs w:val="23"/>
          <w:lang w:eastAsia="zh-TW"/>
        </w:rPr>
        <w:tab/>
        <w:t xml:space="preserve">That </w:t>
      </w:r>
      <w:r w:rsidRPr="003D397B">
        <w:rPr>
          <w:rFonts w:ascii="Arial" w:hAnsi="Arial" w:cs="Arial"/>
          <w:sz w:val="23"/>
          <w:szCs w:val="23"/>
        </w:rPr>
        <w:t xml:space="preserve">the minutes of the Community Advisory Council regular meeting of </w:t>
      </w:r>
      <w:r w:rsidR="00EE1DFE">
        <w:rPr>
          <w:rFonts w:ascii="Arial" w:hAnsi="Arial" w:cs="Arial" w:hint="eastAsia"/>
          <w:sz w:val="23"/>
          <w:szCs w:val="23"/>
          <w:lang w:eastAsia="zh-TW"/>
        </w:rPr>
        <w:t>February</w:t>
      </w:r>
      <w:r w:rsidR="006B3D50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1D4002">
        <w:rPr>
          <w:rFonts w:ascii="Arial" w:hAnsi="Arial" w:cs="Arial" w:hint="eastAsia"/>
          <w:sz w:val="23"/>
          <w:szCs w:val="23"/>
          <w:lang w:eastAsia="zh-TW"/>
        </w:rPr>
        <w:t xml:space="preserve">15, </w:t>
      </w:r>
      <w:r w:rsidR="0074125C" w:rsidRPr="003D397B">
        <w:rPr>
          <w:rFonts w:ascii="Arial" w:hAnsi="Arial" w:cs="Arial"/>
          <w:sz w:val="23"/>
          <w:szCs w:val="23"/>
          <w:lang w:eastAsia="zh-TW"/>
        </w:rPr>
        <w:t>201</w:t>
      </w:r>
      <w:r w:rsidR="001D4002">
        <w:rPr>
          <w:rFonts w:ascii="Arial" w:hAnsi="Arial" w:cs="Arial" w:hint="eastAsia"/>
          <w:sz w:val="23"/>
          <w:szCs w:val="23"/>
          <w:lang w:eastAsia="zh-TW"/>
        </w:rPr>
        <w:t>6</w:t>
      </w:r>
      <w:r w:rsidR="00EE1DFE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Pr="003D397B">
        <w:rPr>
          <w:rFonts w:ascii="Arial" w:hAnsi="Arial" w:cs="Arial"/>
          <w:sz w:val="23"/>
          <w:szCs w:val="23"/>
        </w:rPr>
        <w:t>be approved as presented</w:t>
      </w:r>
      <w:r w:rsidRPr="003D397B">
        <w:rPr>
          <w:rFonts w:ascii="Arial" w:hAnsi="Arial" w:cs="Arial"/>
          <w:sz w:val="23"/>
          <w:szCs w:val="23"/>
          <w:lang w:eastAsia="zh-TW"/>
        </w:rPr>
        <w:t>.</w:t>
      </w:r>
    </w:p>
    <w:p w:rsidR="00E07E0D" w:rsidRPr="00EE1DFE" w:rsidRDefault="00E07E0D" w:rsidP="00166A59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b/>
          <w:sz w:val="23"/>
          <w:szCs w:val="23"/>
          <w:lang w:eastAsia="zh-TW"/>
        </w:rPr>
      </w:pPr>
    </w:p>
    <w:p w:rsidR="008E54FC" w:rsidRPr="003D397B" w:rsidRDefault="008E54FC" w:rsidP="00B901DA">
      <w:pPr>
        <w:pStyle w:val="a6"/>
        <w:numPr>
          <w:ilvl w:val="0"/>
          <w:numId w:val="5"/>
        </w:numPr>
        <w:tabs>
          <w:tab w:val="left" w:pos="720"/>
          <w:tab w:val="left" w:pos="1440"/>
        </w:tabs>
        <w:spacing w:line="300" w:lineRule="exact"/>
        <w:rPr>
          <w:rFonts w:ascii="Arial" w:hAnsi="Arial" w:cs="Arial"/>
          <w:b/>
          <w:sz w:val="23"/>
          <w:szCs w:val="23"/>
          <w:lang w:eastAsia="zh-TW"/>
        </w:rPr>
      </w:pPr>
      <w:r w:rsidRPr="003D397B">
        <w:rPr>
          <w:rFonts w:ascii="Arial" w:hAnsi="Arial" w:cs="Arial"/>
          <w:b/>
          <w:sz w:val="23"/>
          <w:szCs w:val="23"/>
        </w:rPr>
        <w:t>Delegations</w:t>
      </w:r>
    </w:p>
    <w:p w:rsidR="005D3797" w:rsidRDefault="001D4002" w:rsidP="006B3D50">
      <w:pPr>
        <w:tabs>
          <w:tab w:val="left" w:pos="720"/>
          <w:tab w:val="left" w:pos="1440"/>
        </w:tabs>
        <w:spacing w:line="300" w:lineRule="exact"/>
        <w:ind w:left="720" w:hangingChars="313" w:hanging="720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>4.1</w:t>
      </w:r>
      <w:r>
        <w:rPr>
          <w:rFonts w:ascii="Arial" w:hAnsi="Arial" w:cs="Arial" w:hint="eastAsia"/>
          <w:sz w:val="23"/>
          <w:szCs w:val="23"/>
          <w:lang w:eastAsia="zh-TW"/>
        </w:rPr>
        <w:tab/>
      </w:r>
      <w:r w:rsidRPr="001D4002">
        <w:rPr>
          <w:rFonts w:ascii="Arial" w:hAnsi="Arial" w:cs="Arial"/>
          <w:sz w:val="23"/>
          <w:szCs w:val="23"/>
          <w:lang w:eastAsia="zh-TW"/>
        </w:rPr>
        <w:t>Rob Nicholls, Manager</w:t>
      </w:r>
      <w:r w:rsidR="006B3D50">
        <w:rPr>
          <w:rFonts w:ascii="Arial" w:hAnsi="Arial" w:cs="Arial" w:hint="eastAsia"/>
          <w:sz w:val="23"/>
          <w:szCs w:val="23"/>
          <w:lang w:eastAsia="zh-TW"/>
        </w:rPr>
        <w:t xml:space="preserve"> of </w:t>
      </w:r>
      <w:r w:rsidRPr="001D4002">
        <w:rPr>
          <w:rFonts w:ascii="Arial" w:hAnsi="Arial" w:cs="Arial"/>
          <w:sz w:val="23"/>
          <w:szCs w:val="23"/>
          <w:lang w:eastAsia="zh-TW"/>
        </w:rPr>
        <w:t>Safety, Security &amp; Emergency Management</w:t>
      </w:r>
      <w:r w:rsidR="006B3D50">
        <w:rPr>
          <w:rFonts w:ascii="Arial" w:hAnsi="Arial" w:cs="Arial" w:hint="eastAsia"/>
          <w:sz w:val="23"/>
          <w:szCs w:val="23"/>
          <w:lang w:eastAsia="zh-TW"/>
        </w:rPr>
        <w:t xml:space="preserve"> Division</w:t>
      </w:r>
      <w:r w:rsidRPr="001D4002">
        <w:rPr>
          <w:rFonts w:ascii="Arial" w:hAnsi="Arial" w:cs="Arial"/>
          <w:sz w:val="23"/>
          <w:szCs w:val="23"/>
          <w:lang w:eastAsia="zh-TW"/>
        </w:rPr>
        <w:t>, Metro Vancouver</w:t>
      </w:r>
    </w:p>
    <w:p w:rsidR="001D4002" w:rsidRDefault="001D4002" w:rsidP="005D3797">
      <w:pPr>
        <w:tabs>
          <w:tab w:val="left" w:pos="720"/>
          <w:tab w:val="left" w:pos="1440"/>
        </w:tabs>
        <w:spacing w:line="300" w:lineRule="exact"/>
        <w:ind w:left="720"/>
        <w:rPr>
          <w:rFonts w:ascii="Arial" w:hAnsi="Arial" w:cs="Arial"/>
          <w:sz w:val="23"/>
          <w:szCs w:val="23"/>
          <w:lang w:eastAsia="zh-TW"/>
        </w:rPr>
      </w:pPr>
    </w:p>
    <w:p w:rsidR="00D34A87" w:rsidRDefault="00D34A87" w:rsidP="005D3797">
      <w:pPr>
        <w:tabs>
          <w:tab w:val="left" w:pos="720"/>
          <w:tab w:val="left" w:pos="1440"/>
        </w:tabs>
        <w:spacing w:line="300" w:lineRule="exact"/>
        <w:ind w:left="720"/>
        <w:rPr>
          <w:rFonts w:ascii="Arial" w:hAnsi="Arial" w:cs="Arial"/>
          <w:sz w:val="23"/>
          <w:szCs w:val="23"/>
          <w:lang w:eastAsia="zh-TW"/>
        </w:rPr>
      </w:pPr>
      <w:r w:rsidRPr="00D34A87">
        <w:rPr>
          <w:rFonts w:ascii="Arial" w:hAnsi="Arial" w:cs="Arial"/>
          <w:sz w:val="23"/>
          <w:szCs w:val="23"/>
          <w:lang w:eastAsia="zh-TW"/>
        </w:rPr>
        <w:t xml:space="preserve">The </w:t>
      </w:r>
      <w:r>
        <w:rPr>
          <w:rFonts w:ascii="Arial" w:hAnsi="Arial" w:cs="Arial" w:hint="eastAsia"/>
          <w:sz w:val="23"/>
          <w:szCs w:val="23"/>
          <w:lang w:eastAsia="zh-TW"/>
        </w:rPr>
        <w:t>presentation file</w:t>
      </w:r>
      <w:r w:rsidRPr="00D34A87">
        <w:rPr>
          <w:rFonts w:ascii="Arial" w:hAnsi="Arial" w:cs="Arial"/>
          <w:sz w:val="23"/>
          <w:szCs w:val="23"/>
          <w:lang w:eastAsia="zh-TW"/>
        </w:rPr>
        <w:t xml:space="preserve"> is attached to these minutes as “Appendix A”.</w:t>
      </w:r>
    </w:p>
    <w:p w:rsidR="00306BFA" w:rsidRDefault="008E54FC" w:rsidP="00306BFA">
      <w:pPr>
        <w:tabs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sz w:val="23"/>
          <w:szCs w:val="23"/>
        </w:rPr>
        <w:tab/>
      </w:r>
      <w:r w:rsidR="006B3D50">
        <w:rPr>
          <w:rFonts w:ascii="Arial" w:hAnsi="Arial" w:cs="Arial" w:hint="eastAsia"/>
          <w:sz w:val="23"/>
          <w:szCs w:val="23"/>
          <w:lang w:eastAsia="zh-TW"/>
        </w:rPr>
        <w:t xml:space="preserve">The Division </w:t>
      </w:r>
      <w:r w:rsidR="003B184E">
        <w:rPr>
          <w:rFonts w:ascii="Arial" w:hAnsi="Arial" w:cs="Arial" w:hint="eastAsia"/>
          <w:sz w:val="23"/>
          <w:szCs w:val="23"/>
          <w:lang w:eastAsia="zh-TW"/>
        </w:rPr>
        <w:t xml:space="preserve">is a </w:t>
      </w:r>
      <w:r w:rsidR="003B184E">
        <w:rPr>
          <w:rFonts w:ascii="Arial" w:hAnsi="Arial" w:cs="Arial"/>
          <w:sz w:val="23"/>
          <w:szCs w:val="23"/>
          <w:lang w:eastAsia="zh-TW"/>
        </w:rPr>
        <w:t>local</w:t>
      </w:r>
      <w:r w:rsidR="003B184E">
        <w:rPr>
          <w:rFonts w:ascii="Arial" w:hAnsi="Arial" w:cs="Arial" w:hint="eastAsia"/>
          <w:sz w:val="23"/>
          <w:szCs w:val="23"/>
          <w:lang w:eastAsia="zh-TW"/>
        </w:rPr>
        <w:t xml:space="preserve"> authority responsible </w:t>
      </w:r>
      <w:r w:rsidR="00412637">
        <w:rPr>
          <w:rFonts w:ascii="Arial" w:hAnsi="Arial" w:cs="Arial" w:hint="eastAsia"/>
          <w:sz w:val="23"/>
          <w:szCs w:val="23"/>
          <w:lang w:eastAsia="zh-TW"/>
        </w:rPr>
        <w:t xml:space="preserve">at all times </w:t>
      </w:r>
      <w:r w:rsidR="003B184E">
        <w:rPr>
          <w:rFonts w:ascii="Arial" w:hAnsi="Arial" w:cs="Arial" w:hint="eastAsia"/>
          <w:sz w:val="23"/>
          <w:szCs w:val="23"/>
          <w:lang w:eastAsia="zh-TW"/>
        </w:rPr>
        <w:t>for the direction and control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 of</w:t>
      </w:r>
      <w:r w:rsidR="003B184E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3B184E" w:rsidRPr="003B184E">
        <w:rPr>
          <w:rFonts w:ascii="Arial" w:hAnsi="Arial" w:cs="Arial"/>
          <w:sz w:val="23"/>
          <w:szCs w:val="23"/>
          <w:lang w:eastAsia="zh-TW"/>
        </w:rPr>
        <w:t>emergency response</w:t>
      </w:r>
      <w:r w:rsidR="005C3760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6B3D50">
        <w:rPr>
          <w:rFonts w:ascii="Arial" w:hAnsi="Arial" w:cs="Arial" w:hint="eastAsia"/>
          <w:sz w:val="23"/>
          <w:szCs w:val="23"/>
          <w:lang w:eastAsia="zh-TW"/>
        </w:rPr>
        <w:t>in Electoral Area A</w:t>
      </w:r>
      <w:r w:rsidR="003B184E">
        <w:rPr>
          <w:rFonts w:ascii="Arial" w:hAnsi="Arial" w:cs="Arial" w:hint="eastAsia"/>
          <w:sz w:val="23"/>
          <w:szCs w:val="23"/>
          <w:lang w:eastAsia="zh-TW"/>
        </w:rPr>
        <w:t xml:space="preserve">. </w:t>
      </w:r>
      <w:r w:rsidR="006A014D">
        <w:rPr>
          <w:rFonts w:ascii="Arial" w:hAnsi="Arial" w:cs="Arial" w:hint="eastAsia"/>
          <w:sz w:val="23"/>
          <w:szCs w:val="23"/>
          <w:lang w:eastAsia="zh-TW"/>
        </w:rPr>
        <w:t xml:space="preserve">Given the complexity of 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the </w:t>
      </w:r>
      <w:r w:rsidR="006A014D">
        <w:rPr>
          <w:rFonts w:ascii="Arial" w:hAnsi="Arial" w:cs="Arial" w:hint="eastAsia"/>
          <w:sz w:val="23"/>
          <w:szCs w:val="23"/>
          <w:lang w:eastAsia="zh-TW"/>
        </w:rPr>
        <w:t>local jurisdiction</w:t>
      </w:r>
      <w:r w:rsidR="00D80B24">
        <w:rPr>
          <w:rFonts w:ascii="Arial" w:hAnsi="Arial" w:cs="Arial"/>
          <w:sz w:val="23"/>
          <w:szCs w:val="23"/>
          <w:lang w:eastAsia="zh-TW"/>
        </w:rPr>
        <w:t>s</w:t>
      </w:r>
      <w:r w:rsidR="006A014D">
        <w:rPr>
          <w:rFonts w:ascii="Arial" w:hAnsi="Arial" w:cs="Arial" w:hint="eastAsia"/>
          <w:sz w:val="23"/>
          <w:szCs w:val="23"/>
          <w:lang w:eastAsia="zh-TW"/>
        </w:rPr>
        <w:t xml:space="preserve">, </w:t>
      </w:r>
      <w:r w:rsidR="006A014D">
        <w:rPr>
          <w:rFonts w:ascii="Arial" w:hAnsi="Arial" w:cs="Arial"/>
          <w:sz w:val="23"/>
          <w:szCs w:val="23"/>
          <w:lang w:eastAsia="zh-TW"/>
        </w:rPr>
        <w:t>the</w:t>
      </w:r>
      <w:r w:rsidR="006A014D">
        <w:rPr>
          <w:rFonts w:ascii="Arial" w:hAnsi="Arial" w:cs="Arial" w:hint="eastAsia"/>
          <w:sz w:val="23"/>
          <w:szCs w:val="23"/>
          <w:lang w:eastAsia="zh-TW"/>
        </w:rPr>
        <w:t xml:space="preserve"> division was established to efficiently </w:t>
      </w:r>
      <w:r w:rsidR="008B3F10">
        <w:rPr>
          <w:rFonts w:ascii="Arial" w:hAnsi="Arial" w:cs="Arial" w:hint="eastAsia"/>
          <w:sz w:val="23"/>
          <w:szCs w:val="23"/>
          <w:lang w:eastAsia="zh-TW"/>
        </w:rPr>
        <w:t xml:space="preserve">facilitate </w:t>
      </w:r>
      <w:r w:rsidR="00B772FE">
        <w:rPr>
          <w:rFonts w:ascii="Arial" w:hAnsi="Arial" w:cs="Arial" w:hint="eastAsia"/>
          <w:sz w:val="23"/>
          <w:szCs w:val="23"/>
          <w:lang w:eastAsia="zh-TW"/>
        </w:rPr>
        <w:t>communicat</w:t>
      </w:r>
      <w:r w:rsidR="008B3F10">
        <w:rPr>
          <w:rFonts w:ascii="Arial" w:hAnsi="Arial" w:cs="Arial" w:hint="eastAsia"/>
          <w:sz w:val="23"/>
          <w:szCs w:val="23"/>
          <w:lang w:eastAsia="zh-TW"/>
        </w:rPr>
        <w:t>ion</w:t>
      </w:r>
      <w:r w:rsidR="00B772FE">
        <w:rPr>
          <w:rFonts w:ascii="Arial" w:hAnsi="Arial" w:cs="Arial" w:hint="eastAsia"/>
          <w:sz w:val="23"/>
          <w:szCs w:val="23"/>
          <w:lang w:eastAsia="zh-TW"/>
        </w:rPr>
        <w:t xml:space="preserve"> and </w:t>
      </w:r>
      <w:r w:rsidR="006A014D">
        <w:rPr>
          <w:rFonts w:ascii="Arial" w:hAnsi="Arial" w:cs="Arial" w:hint="eastAsia"/>
          <w:sz w:val="23"/>
          <w:szCs w:val="23"/>
          <w:lang w:eastAsia="zh-TW"/>
        </w:rPr>
        <w:t xml:space="preserve">coordinate </w:t>
      </w:r>
      <w:r w:rsidR="00973E29">
        <w:rPr>
          <w:rFonts w:ascii="Arial" w:hAnsi="Arial" w:cs="Arial" w:hint="eastAsia"/>
          <w:sz w:val="23"/>
          <w:szCs w:val="23"/>
          <w:lang w:eastAsia="zh-TW"/>
        </w:rPr>
        <w:t xml:space="preserve">robust </w:t>
      </w:r>
      <w:r w:rsidR="006A014D">
        <w:rPr>
          <w:rFonts w:ascii="Arial" w:hAnsi="Arial" w:cs="Arial" w:hint="eastAsia"/>
          <w:sz w:val="23"/>
          <w:szCs w:val="23"/>
          <w:lang w:eastAsia="zh-TW"/>
        </w:rPr>
        <w:t xml:space="preserve">emergency services </w:t>
      </w:r>
      <w:r w:rsidR="00412637">
        <w:rPr>
          <w:rFonts w:ascii="Arial" w:hAnsi="Arial" w:cs="Arial"/>
          <w:sz w:val="23"/>
          <w:szCs w:val="23"/>
          <w:lang w:eastAsia="zh-TW"/>
        </w:rPr>
        <w:t>through the</w:t>
      </w:r>
      <w:r w:rsidR="006A014D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8E7BC9">
        <w:rPr>
          <w:rFonts w:ascii="Arial" w:hAnsi="Arial" w:cs="Arial" w:hint="eastAsia"/>
          <w:sz w:val="23"/>
          <w:szCs w:val="23"/>
          <w:lang w:eastAsia="zh-TW"/>
        </w:rPr>
        <w:t xml:space="preserve">Minister of Transportation, </w:t>
      </w:r>
      <w:r w:rsidR="00D80B24">
        <w:rPr>
          <w:rFonts w:ascii="Arial" w:hAnsi="Arial" w:cs="Arial" w:hint="eastAsia"/>
          <w:sz w:val="23"/>
          <w:szCs w:val="23"/>
          <w:lang w:eastAsia="zh-TW"/>
        </w:rPr>
        <w:t>RC</w:t>
      </w:r>
      <w:r w:rsidR="00D80B24">
        <w:rPr>
          <w:rFonts w:ascii="Arial" w:hAnsi="Arial" w:cs="Arial"/>
          <w:sz w:val="23"/>
          <w:szCs w:val="23"/>
          <w:lang w:eastAsia="zh-TW"/>
        </w:rPr>
        <w:t>M</w:t>
      </w:r>
      <w:r w:rsidR="00D80B24">
        <w:rPr>
          <w:rFonts w:ascii="Arial" w:hAnsi="Arial" w:cs="Arial" w:hint="eastAsia"/>
          <w:sz w:val="23"/>
          <w:szCs w:val="23"/>
          <w:lang w:eastAsia="zh-TW"/>
        </w:rPr>
        <w:t>P</w:t>
      </w:r>
      <w:r w:rsidR="006A014D">
        <w:rPr>
          <w:rFonts w:ascii="Arial" w:hAnsi="Arial" w:cs="Arial" w:hint="eastAsia"/>
          <w:sz w:val="23"/>
          <w:szCs w:val="23"/>
          <w:lang w:eastAsia="zh-TW"/>
        </w:rPr>
        <w:t>, BC Ambulance Service, Vancouver Fire and Rescue Services, Metro Vancouver Parks and Services, UBC, UEL, UNA, other EAA areas</w:t>
      </w:r>
      <w:r w:rsidR="001B3176">
        <w:rPr>
          <w:rFonts w:ascii="Arial" w:hAnsi="Arial" w:cs="Arial" w:hint="eastAsia"/>
          <w:sz w:val="23"/>
          <w:szCs w:val="23"/>
          <w:lang w:eastAsia="zh-TW"/>
        </w:rPr>
        <w:t>, and local Public Works</w:t>
      </w:r>
      <w:r w:rsidR="00ED079F">
        <w:rPr>
          <w:rFonts w:ascii="Arial" w:hAnsi="Arial" w:cs="Arial" w:hint="eastAsia"/>
          <w:sz w:val="23"/>
          <w:szCs w:val="23"/>
          <w:lang w:eastAsia="zh-TW"/>
        </w:rPr>
        <w:t xml:space="preserve">, </w:t>
      </w:r>
      <w:r w:rsidR="00412637">
        <w:rPr>
          <w:rFonts w:ascii="Arial" w:hAnsi="Arial" w:cs="Arial"/>
          <w:sz w:val="23"/>
          <w:szCs w:val="23"/>
          <w:lang w:eastAsia="zh-TW"/>
        </w:rPr>
        <w:t>as well as to</w:t>
      </w:r>
      <w:r w:rsidR="00ED079F">
        <w:rPr>
          <w:rFonts w:ascii="Arial" w:hAnsi="Arial" w:cs="Arial" w:hint="eastAsia"/>
          <w:sz w:val="23"/>
          <w:szCs w:val="23"/>
          <w:lang w:eastAsia="zh-TW"/>
        </w:rPr>
        <w:t xml:space="preserve"> cooperate with other </w:t>
      </w:r>
      <w:r w:rsidR="00ED079F">
        <w:rPr>
          <w:rFonts w:ascii="Arial" w:hAnsi="Arial" w:cs="Arial"/>
          <w:sz w:val="23"/>
          <w:szCs w:val="23"/>
          <w:lang w:eastAsia="zh-TW"/>
        </w:rPr>
        <w:lastRenderedPageBreak/>
        <w:t>municipalities</w:t>
      </w:r>
      <w:r w:rsidR="00ED079F">
        <w:rPr>
          <w:rFonts w:ascii="Arial" w:hAnsi="Arial" w:cs="Arial" w:hint="eastAsia"/>
          <w:sz w:val="23"/>
          <w:szCs w:val="23"/>
          <w:lang w:eastAsia="zh-TW"/>
        </w:rPr>
        <w:t xml:space="preserve"> through 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the </w:t>
      </w:r>
      <w:r w:rsidR="00ED079F">
        <w:rPr>
          <w:rFonts w:ascii="Arial" w:hAnsi="Arial" w:cs="Arial"/>
          <w:sz w:val="23"/>
          <w:szCs w:val="23"/>
          <w:lang w:eastAsia="zh-TW"/>
        </w:rPr>
        <w:t>“</w:t>
      </w:r>
      <w:r w:rsidR="00ED079F">
        <w:rPr>
          <w:rFonts w:ascii="Arial" w:hAnsi="Arial" w:cs="Arial" w:hint="eastAsia"/>
          <w:sz w:val="23"/>
          <w:szCs w:val="23"/>
          <w:lang w:eastAsia="zh-TW"/>
        </w:rPr>
        <w:t>Regional Concept of Operations</w:t>
      </w:r>
      <w:r w:rsidR="00ED079F">
        <w:rPr>
          <w:rFonts w:ascii="Arial" w:hAnsi="Arial" w:cs="Arial"/>
          <w:sz w:val="23"/>
          <w:szCs w:val="23"/>
          <w:lang w:eastAsia="zh-TW"/>
        </w:rPr>
        <w:t>”</w:t>
      </w:r>
      <w:r w:rsidR="00ED079F">
        <w:rPr>
          <w:rFonts w:ascii="Arial" w:hAnsi="Arial" w:cs="Arial" w:hint="eastAsia"/>
          <w:sz w:val="23"/>
          <w:szCs w:val="23"/>
          <w:lang w:eastAsia="zh-TW"/>
        </w:rPr>
        <w:t xml:space="preserve"> on the Provincial level</w:t>
      </w:r>
      <w:r w:rsidR="006A014D">
        <w:rPr>
          <w:rFonts w:ascii="Arial" w:hAnsi="Arial" w:cs="Arial" w:hint="eastAsia"/>
          <w:sz w:val="23"/>
          <w:szCs w:val="23"/>
          <w:lang w:eastAsia="zh-TW"/>
        </w:rPr>
        <w:t xml:space="preserve">. </w:t>
      </w:r>
      <w:r w:rsidR="005C3760">
        <w:rPr>
          <w:rFonts w:ascii="Arial" w:hAnsi="Arial" w:cs="Arial" w:hint="eastAsia"/>
          <w:sz w:val="23"/>
          <w:szCs w:val="23"/>
          <w:lang w:eastAsia="zh-TW"/>
        </w:rPr>
        <w:t xml:space="preserve">Under the Emergency Program Act the authority is empowered to take </w:t>
      </w:r>
      <w:r w:rsidR="005C3760">
        <w:rPr>
          <w:rFonts w:ascii="Arial" w:hAnsi="Arial" w:cs="Arial"/>
          <w:sz w:val="23"/>
          <w:szCs w:val="23"/>
          <w:lang w:eastAsia="zh-TW"/>
        </w:rPr>
        <w:t>necessary</w:t>
      </w:r>
      <w:r w:rsidR="00412637">
        <w:rPr>
          <w:rFonts w:ascii="Arial" w:hAnsi="Arial" w:cs="Arial" w:hint="eastAsia"/>
          <w:sz w:val="23"/>
          <w:szCs w:val="23"/>
          <w:lang w:eastAsia="zh-TW"/>
        </w:rPr>
        <w:t xml:space="preserve"> action</w:t>
      </w:r>
      <w:r w:rsidR="005C3760">
        <w:rPr>
          <w:rFonts w:ascii="Arial" w:hAnsi="Arial" w:cs="Arial" w:hint="eastAsia"/>
          <w:sz w:val="23"/>
          <w:szCs w:val="23"/>
          <w:lang w:eastAsia="zh-TW"/>
        </w:rPr>
        <w:t xml:space="preserve"> for protecting </w:t>
      </w:r>
      <w:r w:rsidR="005C3760">
        <w:rPr>
          <w:rFonts w:ascii="Arial" w:hAnsi="Arial" w:cs="Arial"/>
          <w:sz w:val="23"/>
          <w:szCs w:val="23"/>
          <w:lang w:eastAsia="zh-TW"/>
        </w:rPr>
        <w:t>the</w:t>
      </w:r>
      <w:r w:rsidR="005C3760">
        <w:rPr>
          <w:rFonts w:ascii="Arial" w:hAnsi="Arial" w:cs="Arial" w:hint="eastAsia"/>
          <w:sz w:val="23"/>
          <w:szCs w:val="23"/>
          <w:lang w:eastAsia="zh-TW"/>
        </w:rPr>
        <w:t xml:space="preserve"> safety of </w:t>
      </w:r>
      <w:r w:rsidR="00412637">
        <w:rPr>
          <w:rFonts w:ascii="Arial" w:hAnsi="Arial" w:cs="Arial"/>
          <w:sz w:val="23"/>
          <w:szCs w:val="23"/>
          <w:lang w:eastAsia="zh-TW"/>
        </w:rPr>
        <w:t>the population</w:t>
      </w:r>
      <w:r w:rsidR="005C3760">
        <w:rPr>
          <w:rFonts w:ascii="Arial" w:hAnsi="Arial" w:cs="Arial" w:hint="eastAsia"/>
          <w:sz w:val="23"/>
          <w:szCs w:val="23"/>
          <w:lang w:eastAsia="zh-TW"/>
        </w:rPr>
        <w:t xml:space="preserve">. </w:t>
      </w:r>
    </w:p>
    <w:p w:rsidR="006A014D" w:rsidRDefault="006A014D" w:rsidP="00306BFA">
      <w:pPr>
        <w:tabs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</w:p>
    <w:p w:rsidR="006A014D" w:rsidRDefault="00973E29" w:rsidP="00306BFA">
      <w:pPr>
        <w:tabs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ab/>
        <w:t xml:space="preserve">Metro Vancouver </w:t>
      </w:r>
      <w:r w:rsidR="00412637">
        <w:rPr>
          <w:rFonts w:ascii="Arial" w:hAnsi="Arial" w:cs="Arial"/>
          <w:sz w:val="23"/>
          <w:szCs w:val="23"/>
          <w:lang w:eastAsia="zh-TW"/>
        </w:rPr>
        <w:t>has established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a </w:t>
      </w:r>
      <w:r>
        <w:rPr>
          <w:rFonts w:ascii="Arial" w:hAnsi="Arial" w:cs="Arial"/>
          <w:sz w:val="23"/>
          <w:szCs w:val="23"/>
          <w:lang w:eastAsia="zh-TW"/>
        </w:rPr>
        <w:t>Regional</w:t>
      </w:r>
      <w:r w:rsidR="00412637">
        <w:rPr>
          <w:rFonts w:ascii="Arial" w:hAnsi="Arial" w:cs="Arial" w:hint="eastAsia"/>
          <w:sz w:val="23"/>
          <w:szCs w:val="23"/>
          <w:lang w:eastAsia="zh-TW"/>
        </w:rPr>
        <w:t xml:space="preserve"> Duty Officer on call 24/7 in order to respond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to </w:t>
      </w:r>
      <w:r>
        <w:rPr>
          <w:rFonts w:ascii="Arial" w:hAnsi="Arial" w:cs="Arial"/>
          <w:sz w:val="23"/>
          <w:szCs w:val="23"/>
          <w:lang w:eastAsia="zh-TW"/>
        </w:rPr>
        <w:t>emergenc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ies </w:t>
      </w:r>
      <w:r>
        <w:rPr>
          <w:rFonts w:ascii="Arial" w:hAnsi="Arial" w:cs="Arial"/>
          <w:sz w:val="23"/>
          <w:szCs w:val="23"/>
          <w:lang w:eastAsia="zh-TW"/>
        </w:rPr>
        <w:t>and assis</w:t>
      </w:r>
      <w:r w:rsidR="00412637">
        <w:rPr>
          <w:rFonts w:ascii="Arial" w:hAnsi="Arial" w:cs="Arial" w:hint="eastAsia"/>
          <w:sz w:val="23"/>
          <w:szCs w:val="23"/>
          <w:lang w:eastAsia="zh-TW"/>
        </w:rPr>
        <w:t>t</w:t>
      </w:r>
      <w:r w:rsidRPr="00973E29">
        <w:rPr>
          <w:rFonts w:ascii="Arial" w:hAnsi="Arial" w:cs="Arial"/>
          <w:sz w:val="23"/>
          <w:szCs w:val="23"/>
          <w:lang w:eastAsia="zh-TW"/>
        </w:rPr>
        <w:t xml:space="preserve"> </w:t>
      </w:r>
      <w:r w:rsidR="00D80B24">
        <w:rPr>
          <w:rFonts w:ascii="Arial" w:hAnsi="Arial" w:cs="Arial"/>
          <w:sz w:val="23"/>
          <w:szCs w:val="23"/>
          <w:lang w:eastAsia="zh-TW"/>
        </w:rPr>
        <w:t xml:space="preserve">in </w:t>
      </w:r>
      <w:r w:rsidR="00412637">
        <w:rPr>
          <w:rFonts w:ascii="Arial" w:hAnsi="Arial" w:cs="Arial"/>
          <w:sz w:val="23"/>
          <w:szCs w:val="23"/>
          <w:lang w:eastAsia="zh-TW"/>
        </w:rPr>
        <w:t>the establishment</w:t>
      </w:r>
      <w:r w:rsidRPr="00973E29">
        <w:rPr>
          <w:rFonts w:ascii="Arial" w:hAnsi="Arial" w:cs="Arial"/>
          <w:sz w:val="23"/>
          <w:szCs w:val="23"/>
          <w:lang w:eastAsia="zh-TW"/>
        </w:rPr>
        <w:t xml:space="preserve"> 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of </w:t>
      </w:r>
      <w:r w:rsidR="00412637">
        <w:rPr>
          <w:rFonts w:ascii="Arial" w:hAnsi="Arial" w:cs="Arial" w:hint="eastAsia"/>
          <w:sz w:val="23"/>
          <w:szCs w:val="23"/>
          <w:lang w:eastAsia="zh-TW"/>
        </w:rPr>
        <w:t xml:space="preserve">a local </w:t>
      </w:r>
      <w:r w:rsidR="008A2749">
        <w:rPr>
          <w:rFonts w:ascii="Arial" w:hAnsi="Arial" w:cs="Arial" w:hint="eastAsia"/>
          <w:sz w:val="23"/>
          <w:szCs w:val="23"/>
          <w:lang w:eastAsia="zh-TW"/>
        </w:rPr>
        <w:t xml:space="preserve">Emergency Operations Centre or </w:t>
      </w:r>
      <w:r w:rsidRPr="00973E29">
        <w:rPr>
          <w:rFonts w:ascii="Arial" w:hAnsi="Arial" w:cs="Arial"/>
          <w:sz w:val="23"/>
          <w:szCs w:val="23"/>
          <w:lang w:eastAsia="zh-TW"/>
        </w:rPr>
        <w:t>unified command structure</w:t>
      </w:r>
      <w:r w:rsidR="00412637">
        <w:rPr>
          <w:rFonts w:ascii="Arial" w:hAnsi="Arial" w:cs="Arial" w:hint="eastAsia"/>
          <w:sz w:val="23"/>
          <w:szCs w:val="23"/>
          <w:lang w:eastAsia="zh-TW"/>
        </w:rPr>
        <w:t xml:space="preserve">. The Officer will request that the </w:t>
      </w:r>
      <w:r w:rsidR="00D80B24">
        <w:rPr>
          <w:rFonts w:ascii="Arial" w:hAnsi="Arial" w:cs="Arial"/>
          <w:sz w:val="23"/>
          <w:szCs w:val="23"/>
          <w:lang w:eastAsia="zh-TW"/>
        </w:rPr>
        <w:t>C</w:t>
      </w:r>
      <w:r w:rsidR="00412637">
        <w:rPr>
          <w:rFonts w:ascii="Arial" w:hAnsi="Arial" w:cs="Arial" w:hint="eastAsia"/>
          <w:sz w:val="23"/>
          <w:szCs w:val="23"/>
          <w:lang w:eastAsia="zh-TW"/>
        </w:rPr>
        <w:t>hair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 of the board of the regional district </w:t>
      </w:r>
      <w:r w:rsidR="00412637">
        <w:rPr>
          <w:rFonts w:ascii="Arial" w:hAnsi="Arial" w:cs="Arial" w:hint="eastAsia"/>
          <w:sz w:val="23"/>
          <w:szCs w:val="23"/>
          <w:lang w:eastAsia="zh-TW"/>
        </w:rPr>
        <w:t>activate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the 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automated </w:t>
      </w:r>
      <w:r w:rsidR="003C065B">
        <w:rPr>
          <w:rFonts w:ascii="Arial" w:hAnsi="Arial" w:cs="Arial" w:hint="eastAsia"/>
          <w:sz w:val="23"/>
          <w:szCs w:val="23"/>
          <w:lang w:eastAsia="zh-TW"/>
        </w:rPr>
        <w:t xml:space="preserve">emergency </w:t>
      </w:r>
      <w:r w:rsidR="003C065B">
        <w:rPr>
          <w:rFonts w:ascii="Arial" w:hAnsi="Arial" w:cs="Arial"/>
          <w:sz w:val="23"/>
          <w:szCs w:val="23"/>
          <w:lang w:eastAsia="zh-TW"/>
        </w:rPr>
        <w:t>notification</w:t>
      </w:r>
      <w:r w:rsidR="00412637">
        <w:rPr>
          <w:rFonts w:ascii="Arial" w:hAnsi="Arial" w:cs="Arial" w:hint="eastAsia"/>
          <w:sz w:val="23"/>
          <w:szCs w:val="23"/>
          <w:lang w:eastAsia="zh-TW"/>
        </w:rPr>
        <w:t xml:space="preserve"> system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 in the case of an emergency</w:t>
      </w:r>
      <w:r w:rsidR="00B4779A">
        <w:rPr>
          <w:rFonts w:ascii="Arial" w:hAnsi="Arial" w:cs="Arial" w:hint="eastAsia"/>
          <w:sz w:val="23"/>
          <w:szCs w:val="23"/>
          <w:lang w:eastAsia="zh-TW"/>
        </w:rPr>
        <w:t xml:space="preserve">. 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The </w:t>
      </w:r>
      <w:r w:rsidR="003C065B">
        <w:rPr>
          <w:rFonts w:ascii="Arial" w:hAnsi="Arial" w:cs="Arial" w:hint="eastAsia"/>
          <w:sz w:val="23"/>
          <w:szCs w:val="23"/>
          <w:lang w:eastAsia="zh-TW"/>
        </w:rPr>
        <w:t xml:space="preserve">UEL is covered by 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the </w:t>
      </w:r>
      <w:r w:rsidR="003C065B">
        <w:rPr>
          <w:rFonts w:ascii="Arial" w:hAnsi="Arial" w:cs="Arial" w:hint="eastAsia"/>
          <w:sz w:val="23"/>
          <w:szCs w:val="23"/>
          <w:lang w:eastAsia="zh-TW"/>
        </w:rPr>
        <w:t xml:space="preserve">UBC </w:t>
      </w:r>
      <w:r w:rsidR="003C065B">
        <w:rPr>
          <w:rFonts w:ascii="Arial" w:hAnsi="Arial" w:cs="Arial"/>
          <w:sz w:val="23"/>
          <w:szCs w:val="23"/>
          <w:lang w:eastAsia="zh-TW"/>
        </w:rPr>
        <w:t>notification</w:t>
      </w:r>
      <w:r w:rsidR="003C065B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B4779A">
        <w:rPr>
          <w:rFonts w:ascii="Arial" w:hAnsi="Arial" w:cs="Arial" w:hint="eastAsia"/>
          <w:sz w:val="23"/>
          <w:szCs w:val="23"/>
          <w:lang w:eastAsia="zh-TW"/>
        </w:rPr>
        <w:t>system</w:t>
      </w:r>
      <w:r w:rsidR="00CA231B">
        <w:rPr>
          <w:rFonts w:ascii="Arial" w:hAnsi="Arial" w:cs="Arial" w:hint="eastAsia"/>
          <w:sz w:val="23"/>
          <w:szCs w:val="23"/>
          <w:lang w:eastAsia="zh-TW"/>
        </w:rPr>
        <w:t xml:space="preserve">; </w:t>
      </w:r>
      <w:r w:rsidR="00B4779A">
        <w:rPr>
          <w:rFonts w:ascii="Arial" w:hAnsi="Arial" w:cs="Arial" w:hint="eastAsia"/>
          <w:sz w:val="23"/>
          <w:szCs w:val="23"/>
          <w:lang w:eastAsia="zh-TW"/>
        </w:rPr>
        <w:t xml:space="preserve">residents can </w:t>
      </w:r>
      <w:r w:rsidR="002174DC">
        <w:rPr>
          <w:rFonts w:ascii="Arial" w:hAnsi="Arial" w:cs="Arial" w:hint="eastAsia"/>
          <w:sz w:val="23"/>
          <w:szCs w:val="23"/>
          <w:lang w:eastAsia="zh-TW"/>
        </w:rPr>
        <w:t>visit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 the</w:t>
      </w:r>
      <w:r w:rsidR="002174DC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412637">
        <w:rPr>
          <w:rFonts w:ascii="Arial" w:hAnsi="Arial" w:cs="Arial" w:hint="eastAsia"/>
          <w:sz w:val="23"/>
          <w:szCs w:val="23"/>
          <w:lang w:eastAsia="zh-TW"/>
        </w:rPr>
        <w:t xml:space="preserve">Electoral Area section </w:t>
      </w:r>
      <w:r w:rsidR="00412637">
        <w:rPr>
          <w:rFonts w:ascii="Arial" w:hAnsi="Arial" w:cs="Arial"/>
          <w:sz w:val="23"/>
          <w:szCs w:val="23"/>
          <w:lang w:eastAsia="zh-TW"/>
        </w:rPr>
        <w:t>on the M</w:t>
      </w:r>
      <w:r w:rsidR="002174DC">
        <w:rPr>
          <w:rFonts w:ascii="Arial" w:hAnsi="Arial" w:cs="Arial" w:hint="eastAsia"/>
          <w:sz w:val="23"/>
          <w:szCs w:val="23"/>
          <w:lang w:eastAsia="zh-TW"/>
        </w:rPr>
        <w:t xml:space="preserve">etro </w:t>
      </w:r>
      <w:r w:rsidR="002174DC">
        <w:rPr>
          <w:rFonts w:ascii="Arial" w:hAnsi="Arial" w:cs="Arial"/>
          <w:sz w:val="23"/>
          <w:szCs w:val="23"/>
          <w:lang w:eastAsia="zh-TW"/>
        </w:rPr>
        <w:t>Vancouver</w:t>
      </w:r>
      <w:r w:rsidR="002174DC">
        <w:rPr>
          <w:rFonts w:ascii="Arial" w:hAnsi="Arial" w:cs="Arial" w:hint="eastAsia"/>
          <w:sz w:val="23"/>
          <w:szCs w:val="23"/>
          <w:lang w:eastAsia="zh-TW"/>
        </w:rPr>
        <w:t xml:space="preserve"> website </w:t>
      </w:r>
      <w:r w:rsidR="00412637">
        <w:rPr>
          <w:rFonts w:ascii="Arial" w:hAnsi="Arial" w:cs="Arial"/>
          <w:sz w:val="23"/>
          <w:szCs w:val="23"/>
          <w:lang w:eastAsia="zh-TW"/>
        </w:rPr>
        <w:t>to</w:t>
      </w:r>
      <w:r w:rsidR="002174DC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B4779A">
        <w:rPr>
          <w:rFonts w:ascii="Arial" w:hAnsi="Arial" w:cs="Arial" w:hint="eastAsia"/>
          <w:sz w:val="23"/>
          <w:szCs w:val="23"/>
          <w:lang w:eastAsia="zh-TW"/>
        </w:rPr>
        <w:t>register personal information in the</w:t>
      </w:r>
      <w:r w:rsidR="002174DC">
        <w:rPr>
          <w:rFonts w:ascii="Arial" w:hAnsi="Arial" w:cs="Arial" w:hint="eastAsia"/>
          <w:sz w:val="23"/>
          <w:szCs w:val="23"/>
          <w:lang w:eastAsia="zh-TW"/>
        </w:rPr>
        <w:t xml:space="preserve"> targeted </w:t>
      </w:r>
      <w:r w:rsidR="00AE0657">
        <w:rPr>
          <w:rFonts w:ascii="Arial" w:hAnsi="Arial" w:cs="Arial" w:hint="eastAsia"/>
          <w:sz w:val="23"/>
          <w:szCs w:val="23"/>
          <w:lang w:eastAsia="zh-TW"/>
        </w:rPr>
        <w:t xml:space="preserve">emergency </w:t>
      </w:r>
      <w:r w:rsidR="00B4779A">
        <w:rPr>
          <w:rFonts w:ascii="Arial" w:hAnsi="Arial" w:cs="Arial"/>
          <w:sz w:val="23"/>
          <w:szCs w:val="23"/>
          <w:lang w:eastAsia="zh-TW"/>
        </w:rPr>
        <w:t>notification</w:t>
      </w:r>
      <w:r w:rsidR="00B4779A">
        <w:rPr>
          <w:rFonts w:ascii="Arial" w:hAnsi="Arial" w:cs="Arial" w:hint="eastAsia"/>
          <w:sz w:val="23"/>
          <w:szCs w:val="23"/>
          <w:lang w:eastAsia="zh-TW"/>
        </w:rPr>
        <w:t xml:space="preserve"> system</w:t>
      </w:r>
      <w:r w:rsidR="003C065B">
        <w:rPr>
          <w:rFonts w:ascii="Arial" w:hAnsi="Arial" w:cs="Arial" w:hint="eastAsia"/>
          <w:sz w:val="23"/>
          <w:szCs w:val="23"/>
          <w:lang w:eastAsia="zh-TW"/>
        </w:rPr>
        <w:t>.</w:t>
      </w:r>
      <w:r w:rsidR="008338C4">
        <w:rPr>
          <w:rFonts w:ascii="Arial" w:hAnsi="Arial" w:cs="Arial" w:hint="eastAsia"/>
          <w:sz w:val="23"/>
          <w:szCs w:val="23"/>
          <w:lang w:eastAsia="zh-TW"/>
        </w:rPr>
        <w:t xml:space="preserve"> UBC will be the emergency operation </w:t>
      </w:r>
      <w:r w:rsidR="00FF29C9">
        <w:rPr>
          <w:rFonts w:ascii="Arial" w:hAnsi="Arial" w:cs="Arial" w:hint="eastAsia"/>
          <w:sz w:val="23"/>
          <w:szCs w:val="23"/>
          <w:lang w:eastAsia="zh-TW"/>
        </w:rPr>
        <w:t xml:space="preserve">command </w:t>
      </w:r>
      <w:r w:rsidR="008338C4">
        <w:rPr>
          <w:rFonts w:ascii="Arial" w:hAnsi="Arial" w:cs="Arial" w:hint="eastAsia"/>
          <w:sz w:val="23"/>
          <w:szCs w:val="23"/>
          <w:lang w:eastAsia="zh-TW"/>
        </w:rPr>
        <w:t xml:space="preserve">centre for </w:t>
      </w:r>
      <w:r w:rsidR="008338C4">
        <w:rPr>
          <w:rFonts w:ascii="Arial" w:hAnsi="Arial" w:cs="Arial"/>
          <w:sz w:val="23"/>
          <w:szCs w:val="23"/>
          <w:lang w:eastAsia="zh-TW"/>
        </w:rPr>
        <w:t>adjacent</w:t>
      </w:r>
      <w:r w:rsidR="008338C4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proofErr w:type="spellStart"/>
      <w:r w:rsidR="00C275C5">
        <w:rPr>
          <w:rFonts w:ascii="Arial" w:hAnsi="Arial" w:cs="Arial"/>
          <w:sz w:val="23"/>
          <w:szCs w:val="23"/>
          <w:lang w:eastAsia="zh-TW"/>
        </w:rPr>
        <w:t>neighbourhood</w:t>
      </w:r>
      <w:r w:rsidR="00585E4D">
        <w:rPr>
          <w:rFonts w:ascii="Arial" w:hAnsi="Arial" w:cs="Arial" w:hint="eastAsia"/>
          <w:sz w:val="23"/>
          <w:szCs w:val="23"/>
          <w:lang w:eastAsia="zh-TW"/>
        </w:rPr>
        <w:t>s</w:t>
      </w:r>
      <w:proofErr w:type="spellEnd"/>
      <w:r w:rsidR="008338C4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5118E2">
        <w:rPr>
          <w:rFonts w:ascii="Arial" w:hAnsi="Arial" w:cs="Arial" w:hint="eastAsia"/>
          <w:sz w:val="23"/>
          <w:szCs w:val="23"/>
          <w:lang w:eastAsia="zh-TW"/>
        </w:rPr>
        <w:t>given its available</w:t>
      </w:r>
      <w:r w:rsidR="008338C4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8B2256">
        <w:rPr>
          <w:rFonts w:ascii="Arial" w:hAnsi="Arial" w:cs="Arial" w:hint="eastAsia"/>
          <w:sz w:val="23"/>
          <w:szCs w:val="23"/>
          <w:lang w:eastAsia="zh-TW"/>
        </w:rPr>
        <w:t xml:space="preserve">facilities and </w:t>
      </w:r>
      <w:r w:rsidR="008338C4">
        <w:rPr>
          <w:rFonts w:ascii="Arial" w:hAnsi="Arial" w:cs="Arial" w:hint="eastAsia"/>
          <w:sz w:val="23"/>
          <w:szCs w:val="23"/>
          <w:lang w:eastAsia="zh-TW"/>
        </w:rPr>
        <w:t>resour</w:t>
      </w:r>
      <w:r w:rsidR="008B2256">
        <w:rPr>
          <w:rFonts w:ascii="Arial" w:hAnsi="Arial" w:cs="Arial" w:hint="eastAsia"/>
          <w:sz w:val="23"/>
          <w:szCs w:val="23"/>
          <w:lang w:eastAsia="zh-TW"/>
        </w:rPr>
        <w:t>ces</w:t>
      </w:r>
      <w:r w:rsidR="008338C4">
        <w:rPr>
          <w:rFonts w:ascii="Arial" w:hAnsi="Arial" w:cs="Arial" w:hint="eastAsia"/>
          <w:sz w:val="23"/>
          <w:szCs w:val="23"/>
          <w:lang w:eastAsia="zh-TW"/>
        </w:rPr>
        <w:t>.</w:t>
      </w:r>
    </w:p>
    <w:p w:rsidR="001F01A8" w:rsidRDefault="001F01A8" w:rsidP="00306BFA">
      <w:pPr>
        <w:tabs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</w:p>
    <w:p w:rsidR="00CA231B" w:rsidRDefault="001F01A8" w:rsidP="00306BFA">
      <w:pPr>
        <w:tabs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ab/>
      </w:r>
      <w:r>
        <w:rPr>
          <w:rFonts w:ascii="Arial" w:hAnsi="Arial" w:cs="Arial"/>
          <w:sz w:val="23"/>
          <w:szCs w:val="23"/>
          <w:lang w:eastAsia="zh-TW"/>
        </w:rPr>
        <w:t>Despite the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well-established government emergency response structure, Rob Nicholls encourages local communities to build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 a </w:t>
      </w:r>
      <w:r>
        <w:rPr>
          <w:rFonts w:ascii="Arial" w:hAnsi="Arial" w:cs="Arial" w:hint="eastAsia"/>
          <w:sz w:val="23"/>
          <w:szCs w:val="23"/>
          <w:lang w:eastAsia="zh-TW"/>
        </w:rPr>
        <w:t>self-preparedness support network</w:t>
      </w:r>
      <w:r w:rsidR="00412637">
        <w:rPr>
          <w:rFonts w:ascii="Arial" w:hAnsi="Arial" w:cs="Arial"/>
          <w:sz w:val="23"/>
          <w:szCs w:val="23"/>
          <w:lang w:eastAsia="zh-TW"/>
        </w:rPr>
        <w:t>,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since 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the 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government would be </w:t>
      </w:r>
      <w:r>
        <w:rPr>
          <w:rFonts w:ascii="Arial" w:hAnsi="Arial" w:cs="Arial"/>
          <w:sz w:val="23"/>
          <w:szCs w:val="23"/>
          <w:lang w:eastAsia="zh-TW"/>
        </w:rPr>
        <w:t>overwhelmed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in any disaster </w:t>
      </w:r>
      <w:r w:rsidR="00D80B24">
        <w:rPr>
          <w:rFonts w:ascii="Arial" w:hAnsi="Arial" w:cs="Arial"/>
          <w:sz w:val="23"/>
          <w:szCs w:val="23"/>
          <w:lang w:eastAsia="zh-TW"/>
        </w:rPr>
        <w:t>of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a regional scale. </w:t>
      </w:r>
      <w:r w:rsidR="00412637">
        <w:rPr>
          <w:rFonts w:ascii="Arial" w:hAnsi="Arial" w:cs="Arial"/>
          <w:sz w:val="23"/>
          <w:szCs w:val="23"/>
          <w:lang w:eastAsia="zh-TW"/>
        </w:rPr>
        <w:t>It was suggested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that a </w:t>
      </w:r>
      <w:r>
        <w:rPr>
          <w:rFonts w:ascii="Arial" w:hAnsi="Arial" w:cs="Arial" w:hint="eastAsia"/>
          <w:sz w:val="23"/>
          <w:szCs w:val="23"/>
          <w:lang w:eastAsia="zh-TW"/>
        </w:rPr>
        <w:t>community survey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 should be conducted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among local residents to identify individuals with critical skills and experiences</w:t>
      </w:r>
      <w:r w:rsidR="00412637">
        <w:rPr>
          <w:rFonts w:ascii="Arial" w:hAnsi="Arial" w:cs="Arial"/>
          <w:sz w:val="23"/>
          <w:szCs w:val="23"/>
          <w:lang w:eastAsia="zh-TW"/>
        </w:rPr>
        <w:t>.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</w:p>
    <w:p w:rsidR="001F01A8" w:rsidRPr="001F01A8" w:rsidRDefault="001F01A8" w:rsidP="00306BFA">
      <w:pPr>
        <w:tabs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</w:p>
    <w:p w:rsidR="00CA231B" w:rsidRDefault="00CA231B" w:rsidP="00306BFA">
      <w:pPr>
        <w:tabs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ab/>
        <w:t xml:space="preserve">The Division will join </w:t>
      </w:r>
      <w:r>
        <w:rPr>
          <w:rFonts w:ascii="Arial" w:hAnsi="Arial" w:cs="Arial"/>
          <w:sz w:val="23"/>
          <w:szCs w:val="23"/>
          <w:lang w:eastAsia="zh-TW"/>
        </w:rPr>
        <w:t>the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UEL Safety and Emergency </w:t>
      </w:r>
      <w:r>
        <w:rPr>
          <w:rFonts w:ascii="Arial" w:hAnsi="Arial" w:cs="Arial"/>
          <w:sz w:val="23"/>
          <w:szCs w:val="23"/>
          <w:lang w:eastAsia="zh-TW"/>
        </w:rPr>
        <w:t>Preparedness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Day event with 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an </w:t>
      </w:r>
      <w:r>
        <w:rPr>
          <w:rFonts w:ascii="Arial" w:hAnsi="Arial" w:cs="Arial" w:hint="eastAsia"/>
          <w:sz w:val="23"/>
          <w:szCs w:val="23"/>
          <w:lang w:eastAsia="zh-TW"/>
        </w:rPr>
        <w:t>interactive display and demonstration</w:t>
      </w:r>
      <w:r w:rsidR="00412637">
        <w:rPr>
          <w:rFonts w:ascii="Arial" w:hAnsi="Arial" w:cs="Arial"/>
          <w:sz w:val="23"/>
          <w:szCs w:val="23"/>
          <w:lang w:eastAsia="zh-TW"/>
        </w:rPr>
        <w:t>s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on May 7</w:t>
      </w:r>
      <w:r w:rsidRPr="00CA231B">
        <w:rPr>
          <w:rFonts w:ascii="Arial" w:hAnsi="Arial" w:cs="Arial" w:hint="eastAsia"/>
          <w:sz w:val="23"/>
          <w:szCs w:val="23"/>
          <w:vertAlign w:val="superscript"/>
          <w:lang w:eastAsia="zh-TW"/>
        </w:rPr>
        <w:t>th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. </w:t>
      </w:r>
    </w:p>
    <w:p w:rsidR="00306BFA" w:rsidRPr="009A3390" w:rsidRDefault="00306BFA" w:rsidP="00306BFA">
      <w:pPr>
        <w:tabs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</w:p>
    <w:p w:rsidR="001D4002" w:rsidRDefault="001D4002" w:rsidP="00166A59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>4.2</w:t>
      </w:r>
      <w:r>
        <w:rPr>
          <w:rFonts w:ascii="Arial" w:hAnsi="Arial" w:cs="Arial" w:hint="eastAsia"/>
          <w:sz w:val="23"/>
          <w:szCs w:val="23"/>
          <w:lang w:eastAsia="zh-TW"/>
        </w:rPr>
        <w:tab/>
      </w:r>
      <w:r w:rsidR="007663CD">
        <w:rPr>
          <w:rFonts w:ascii="Arial" w:hAnsi="Arial" w:cs="Arial" w:hint="eastAsia"/>
          <w:sz w:val="23"/>
          <w:szCs w:val="23"/>
          <w:lang w:eastAsia="zh-TW"/>
        </w:rPr>
        <w:t xml:space="preserve">Maria Harris, </w:t>
      </w:r>
      <w:r w:rsidR="007663CD" w:rsidRPr="007663CD">
        <w:rPr>
          <w:rFonts w:ascii="Arial" w:hAnsi="Arial" w:cs="Arial"/>
          <w:sz w:val="23"/>
          <w:szCs w:val="23"/>
          <w:lang w:eastAsia="zh-TW"/>
        </w:rPr>
        <w:t>Director, Electoral Area A, Metro Vancouver</w:t>
      </w:r>
    </w:p>
    <w:p w:rsidR="00585E4D" w:rsidRDefault="00585E4D" w:rsidP="00166A59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</w:p>
    <w:p w:rsidR="00046EFC" w:rsidRDefault="001D4002" w:rsidP="00166A59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ab/>
      </w:r>
      <w:r w:rsidRPr="001D4002">
        <w:rPr>
          <w:rFonts w:ascii="Arial" w:hAnsi="Arial" w:cs="Arial"/>
          <w:sz w:val="23"/>
          <w:szCs w:val="23"/>
          <w:lang w:eastAsia="zh-TW"/>
        </w:rPr>
        <w:t xml:space="preserve">The Electoral Area </w:t>
      </w:r>
      <w:proofErr w:type="gramStart"/>
      <w:r w:rsidRPr="001D4002">
        <w:rPr>
          <w:rFonts w:ascii="Arial" w:hAnsi="Arial" w:cs="Arial"/>
          <w:sz w:val="23"/>
          <w:szCs w:val="23"/>
          <w:lang w:eastAsia="zh-TW"/>
        </w:rPr>
        <w:t>A</w:t>
      </w:r>
      <w:proofErr w:type="gramEnd"/>
      <w:r w:rsidRPr="001D4002">
        <w:rPr>
          <w:rFonts w:ascii="Arial" w:hAnsi="Arial" w:cs="Arial"/>
          <w:sz w:val="23"/>
          <w:szCs w:val="23"/>
          <w:lang w:eastAsia="zh-TW"/>
        </w:rPr>
        <w:t xml:space="preserve"> Director’s Report is attached to these minutes as “Appendix </w:t>
      </w:r>
      <w:r w:rsidR="00D34A87">
        <w:rPr>
          <w:rFonts w:ascii="Arial" w:hAnsi="Arial" w:cs="Arial" w:hint="eastAsia"/>
          <w:sz w:val="23"/>
          <w:szCs w:val="23"/>
          <w:lang w:eastAsia="zh-TW"/>
        </w:rPr>
        <w:t>B</w:t>
      </w:r>
      <w:r w:rsidRPr="001D4002">
        <w:rPr>
          <w:rFonts w:ascii="Arial" w:hAnsi="Arial" w:cs="Arial"/>
          <w:sz w:val="23"/>
          <w:szCs w:val="23"/>
          <w:lang w:eastAsia="zh-TW"/>
        </w:rPr>
        <w:t>”.</w:t>
      </w:r>
    </w:p>
    <w:p w:rsidR="001D4002" w:rsidRDefault="00585E4D" w:rsidP="00166A59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ab/>
      </w:r>
      <w:r w:rsidR="00412637">
        <w:rPr>
          <w:rFonts w:ascii="Arial" w:hAnsi="Arial" w:cs="Arial"/>
          <w:sz w:val="23"/>
          <w:szCs w:val="23"/>
          <w:lang w:eastAsia="zh-TW"/>
        </w:rPr>
        <w:t xml:space="preserve">The </w:t>
      </w:r>
      <w:r w:rsidR="00473441">
        <w:rPr>
          <w:rFonts w:ascii="Arial" w:hAnsi="Arial" w:cs="Arial" w:hint="eastAsia"/>
          <w:sz w:val="23"/>
          <w:szCs w:val="23"/>
          <w:lang w:eastAsia="zh-TW"/>
        </w:rPr>
        <w:t xml:space="preserve">Community Works Fund is </w:t>
      </w:r>
      <w:r w:rsidR="00412637">
        <w:rPr>
          <w:rFonts w:ascii="Arial" w:hAnsi="Arial" w:cs="Arial"/>
          <w:sz w:val="23"/>
          <w:szCs w:val="23"/>
          <w:lang w:eastAsia="zh-TW"/>
        </w:rPr>
        <w:t>ready</w:t>
      </w:r>
      <w:r w:rsidR="001258C4">
        <w:rPr>
          <w:rFonts w:ascii="Arial" w:hAnsi="Arial" w:cs="Arial"/>
          <w:sz w:val="23"/>
          <w:szCs w:val="23"/>
          <w:lang w:eastAsia="zh-TW"/>
        </w:rPr>
        <w:t xml:space="preserve"> in terms of </w:t>
      </w:r>
      <w:r w:rsidR="00412637">
        <w:rPr>
          <w:rFonts w:ascii="Arial" w:hAnsi="Arial" w:cs="Arial"/>
          <w:sz w:val="23"/>
          <w:szCs w:val="23"/>
          <w:lang w:eastAsia="zh-TW"/>
        </w:rPr>
        <w:t>both the fund itself and the</w:t>
      </w:r>
      <w:r w:rsidR="001258C4">
        <w:rPr>
          <w:rFonts w:ascii="Arial" w:hAnsi="Arial" w:cs="Arial"/>
          <w:sz w:val="23"/>
          <w:szCs w:val="23"/>
          <w:lang w:eastAsia="zh-TW"/>
        </w:rPr>
        <w:t xml:space="preserve"> application procedures. The EAA advisory group, comprised </w:t>
      </w:r>
      <w:r w:rsidR="00412637">
        <w:rPr>
          <w:rFonts w:ascii="Arial" w:hAnsi="Arial" w:cs="Arial"/>
          <w:sz w:val="23"/>
          <w:szCs w:val="23"/>
          <w:lang w:eastAsia="zh-TW"/>
        </w:rPr>
        <w:t>by two representatives</w:t>
      </w:r>
      <w:r w:rsidR="001258C4">
        <w:rPr>
          <w:rFonts w:ascii="Arial" w:hAnsi="Arial" w:cs="Arial"/>
          <w:sz w:val="23"/>
          <w:szCs w:val="23"/>
          <w:lang w:eastAsia="zh-TW"/>
        </w:rPr>
        <w:t xml:space="preserve"> </w:t>
      </w:r>
      <w:r w:rsidR="00E4075D">
        <w:rPr>
          <w:rFonts w:ascii="Arial" w:hAnsi="Arial" w:cs="Arial"/>
          <w:sz w:val="23"/>
          <w:szCs w:val="23"/>
          <w:lang w:eastAsia="zh-TW"/>
        </w:rPr>
        <w:t>from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 the </w:t>
      </w:r>
      <w:r w:rsidR="001258C4">
        <w:rPr>
          <w:rFonts w:ascii="Arial" w:hAnsi="Arial" w:cs="Arial"/>
          <w:sz w:val="23"/>
          <w:szCs w:val="23"/>
          <w:lang w:eastAsia="zh-TW"/>
        </w:rPr>
        <w:t xml:space="preserve">UEL (CAC Council members, Jaymie Ho and Lynne </w:t>
      </w:r>
      <w:r w:rsidR="001258C4" w:rsidRPr="001258C4">
        <w:rPr>
          <w:rFonts w:ascii="Arial" w:hAnsi="Arial" w:cs="Arial"/>
          <w:sz w:val="23"/>
          <w:szCs w:val="23"/>
          <w:lang w:eastAsia="zh-TW"/>
        </w:rPr>
        <w:t>Pomfret</w:t>
      </w:r>
      <w:r w:rsidR="001258C4">
        <w:rPr>
          <w:rFonts w:ascii="Arial" w:hAnsi="Arial" w:cs="Arial"/>
          <w:sz w:val="23"/>
          <w:szCs w:val="23"/>
          <w:lang w:eastAsia="zh-TW"/>
        </w:rPr>
        <w:t>)</w:t>
      </w:r>
      <w:r w:rsidR="00E4075D">
        <w:rPr>
          <w:rFonts w:ascii="Arial" w:hAnsi="Arial" w:cs="Arial"/>
          <w:sz w:val="23"/>
          <w:szCs w:val="23"/>
          <w:lang w:eastAsia="zh-TW"/>
        </w:rPr>
        <w:t>, one from UBC</w:t>
      </w:r>
      <w:r w:rsidR="00412637">
        <w:rPr>
          <w:rFonts w:ascii="Arial" w:hAnsi="Arial" w:cs="Arial"/>
          <w:sz w:val="23"/>
          <w:szCs w:val="23"/>
          <w:lang w:eastAsia="zh-TW"/>
        </w:rPr>
        <w:t>,</w:t>
      </w:r>
      <w:r w:rsidR="00E4075D">
        <w:rPr>
          <w:rFonts w:ascii="Arial" w:hAnsi="Arial" w:cs="Arial"/>
          <w:sz w:val="23"/>
          <w:szCs w:val="23"/>
          <w:lang w:eastAsia="zh-TW"/>
        </w:rPr>
        <w:t xml:space="preserve"> and one from 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the </w:t>
      </w:r>
      <w:r w:rsidR="00E4075D">
        <w:rPr>
          <w:rFonts w:ascii="Arial" w:hAnsi="Arial" w:cs="Arial"/>
          <w:sz w:val="23"/>
          <w:szCs w:val="23"/>
          <w:lang w:eastAsia="zh-TW"/>
        </w:rPr>
        <w:t xml:space="preserve">UNA, </w:t>
      </w:r>
      <w:r w:rsidR="001258C4">
        <w:rPr>
          <w:rFonts w:ascii="Arial" w:hAnsi="Arial" w:cs="Arial"/>
          <w:sz w:val="23"/>
          <w:szCs w:val="23"/>
          <w:lang w:eastAsia="zh-TW"/>
        </w:rPr>
        <w:t>will meet early April</w:t>
      </w:r>
      <w:r w:rsidR="00E4075D">
        <w:rPr>
          <w:rFonts w:ascii="Arial" w:hAnsi="Arial" w:cs="Arial"/>
          <w:sz w:val="23"/>
          <w:szCs w:val="23"/>
          <w:lang w:eastAsia="zh-TW"/>
        </w:rPr>
        <w:t xml:space="preserve">. Maria suggested 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that the </w:t>
      </w:r>
      <w:r w:rsidR="00E4075D">
        <w:rPr>
          <w:rFonts w:ascii="Arial" w:hAnsi="Arial" w:cs="Arial"/>
          <w:sz w:val="23"/>
          <w:szCs w:val="23"/>
          <w:lang w:eastAsia="zh-TW"/>
        </w:rPr>
        <w:t xml:space="preserve">CAC work with the UEL Administration </w:t>
      </w:r>
      <w:bookmarkStart w:id="0" w:name="_GoBack"/>
      <w:bookmarkEnd w:id="0"/>
      <w:r w:rsidR="00E4075D">
        <w:rPr>
          <w:rFonts w:ascii="Arial" w:hAnsi="Arial" w:cs="Arial"/>
          <w:sz w:val="23"/>
          <w:szCs w:val="23"/>
          <w:lang w:eastAsia="zh-TW"/>
        </w:rPr>
        <w:t xml:space="preserve">in prioritizing project categories and devising communication mechanisms </w:t>
      </w:r>
      <w:r w:rsidR="00C11363">
        <w:rPr>
          <w:rFonts w:ascii="Arial" w:hAnsi="Arial" w:cs="Arial"/>
          <w:sz w:val="23"/>
          <w:szCs w:val="23"/>
          <w:lang w:eastAsia="zh-TW"/>
        </w:rPr>
        <w:t xml:space="preserve">to reach out to residents for </w:t>
      </w:r>
      <w:r w:rsidR="00E4075D">
        <w:rPr>
          <w:rFonts w:ascii="Arial" w:hAnsi="Arial" w:cs="Arial"/>
          <w:sz w:val="23"/>
          <w:szCs w:val="23"/>
          <w:lang w:eastAsia="zh-TW"/>
        </w:rPr>
        <w:t>idea</w:t>
      </w:r>
      <w:r w:rsidR="00412637">
        <w:rPr>
          <w:rFonts w:ascii="Arial" w:hAnsi="Arial" w:cs="Arial"/>
          <w:sz w:val="23"/>
          <w:szCs w:val="23"/>
          <w:lang w:eastAsia="zh-TW"/>
        </w:rPr>
        <w:t>s</w:t>
      </w:r>
      <w:r w:rsidR="00E4075D">
        <w:rPr>
          <w:rFonts w:ascii="Arial" w:hAnsi="Arial" w:cs="Arial"/>
          <w:sz w:val="23"/>
          <w:szCs w:val="23"/>
          <w:lang w:eastAsia="zh-TW"/>
        </w:rPr>
        <w:t>.</w:t>
      </w:r>
    </w:p>
    <w:p w:rsidR="00E4075D" w:rsidRDefault="00E4075D" w:rsidP="00166A59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</w:p>
    <w:p w:rsidR="00E730CE" w:rsidRPr="003D397B" w:rsidRDefault="00294E3A" w:rsidP="00166A59">
      <w:pPr>
        <w:tabs>
          <w:tab w:val="left" w:pos="1800"/>
        </w:tabs>
        <w:spacing w:line="300" w:lineRule="exact"/>
        <w:ind w:left="720" w:hanging="720"/>
        <w:rPr>
          <w:rFonts w:ascii="Arial" w:hAnsi="Arial" w:cs="Arial"/>
          <w:b/>
          <w:sz w:val="23"/>
          <w:szCs w:val="23"/>
          <w:lang w:eastAsia="zh-TW"/>
        </w:rPr>
      </w:pPr>
      <w:r w:rsidRPr="003D397B">
        <w:rPr>
          <w:rFonts w:ascii="Arial" w:hAnsi="Arial" w:cs="Arial"/>
          <w:b/>
          <w:sz w:val="23"/>
          <w:szCs w:val="23"/>
          <w:lang w:eastAsia="zh-TW"/>
        </w:rPr>
        <w:t>5</w:t>
      </w:r>
      <w:r w:rsidR="00F27DF2" w:rsidRPr="003D397B">
        <w:rPr>
          <w:rFonts w:ascii="Arial" w:hAnsi="Arial" w:cs="Arial"/>
          <w:b/>
          <w:sz w:val="23"/>
          <w:szCs w:val="23"/>
          <w:lang w:eastAsia="zh-TW"/>
        </w:rPr>
        <w:t>.</w:t>
      </w:r>
      <w:r w:rsidR="00880DCF" w:rsidRPr="003D397B">
        <w:rPr>
          <w:rFonts w:ascii="Arial" w:hAnsi="Arial" w:cs="Arial"/>
          <w:b/>
          <w:sz w:val="23"/>
          <w:szCs w:val="23"/>
          <w:lang w:eastAsia="zh-TW"/>
        </w:rPr>
        <w:t>0</w:t>
      </w:r>
      <w:r w:rsidR="00880DCF" w:rsidRPr="003D397B">
        <w:rPr>
          <w:rFonts w:ascii="Arial" w:hAnsi="Arial" w:cs="Arial"/>
          <w:b/>
          <w:sz w:val="23"/>
          <w:szCs w:val="23"/>
          <w:lang w:eastAsia="zh-TW"/>
        </w:rPr>
        <w:tab/>
      </w:r>
      <w:r w:rsidR="00E730CE" w:rsidRPr="003D397B">
        <w:rPr>
          <w:rFonts w:ascii="Arial" w:hAnsi="Arial" w:cs="Arial"/>
          <w:b/>
          <w:sz w:val="23"/>
          <w:szCs w:val="23"/>
        </w:rPr>
        <w:t>CAC Correspondence</w:t>
      </w:r>
    </w:p>
    <w:p w:rsidR="00D225A8" w:rsidRPr="003D397B" w:rsidRDefault="00294E3A" w:rsidP="00166A59">
      <w:pPr>
        <w:tabs>
          <w:tab w:val="left" w:pos="1800"/>
        </w:tabs>
        <w:spacing w:line="300" w:lineRule="exact"/>
        <w:ind w:left="720" w:hanging="720"/>
        <w:rPr>
          <w:rFonts w:ascii="Arial" w:hAnsi="Arial" w:cs="Arial"/>
          <w:b/>
          <w:sz w:val="23"/>
          <w:szCs w:val="23"/>
          <w:lang w:eastAsia="zh-TW"/>
        </w:rPr>
      </w:pPr>
      <w:r w:rsidRPr="003D397B">
        <w:rPr>
          <w:rFonts w:ascii="Arial" w:hAnsi="Arial" w:cs="Arial"/>
          <w:sz w:val="23"/>
          <w:szCs w:val="23"/>
          <w:lang w:eastAsia="zh-TW"/>
        </w:rPr>
        <w:t>5</w:t>
      </w:r>
      <w:r w:rsidR="00D225A8" w:rsidRPr="003D397B">
        <w:rPr>
          <w:rFonts w:ascii="Arial" w:hAnsi="Arial" w:cs="Arial"/>
          <w:sz w:val="23"/>
          <w:szCs w:val="23"/>
          <w:lang w:eastAsia="zh-TW"/>
        </w:rPr>
        <w:t>.1</w:t>
      </w:r>
      <w:r w:rsidR="00D225A8" w:rsidRPr="003D397B">
        <w:rPr>
          <w:rFonts w:ascii="Arial" w:hAnsi="Arial" w:cs="Arial"/>
          <w:sz w:val="23"/>
          <w:szCs w:val="23"/>
          <w:lang w:eastAsia="zh-TW"/>
        </w:rPr>
        <w:tab/>
        <w:t>Bank Statement</w:t>
      </w:r>
    </w:p>
    <w:p w:rsidR="00694FB7" w:rsidRPr="00423458" w:rsidRDefault="00D225A8" w:rsidP="008A3758">
      <w:pPr>
        <w:tabs>
          <w:tab w:val="left" w:pos="1800"/>
        </w:tabs>
        <w:spacing w:line="300" w:lineRule="exact"/>
        <w:ind w:left="720" w:hanging="720"/>
        <w:rPr>
          <w:lang w:eastAsia="zh-TW"/>
        </w:rPr>
      </w:pPr>
      <w:r w:rsidRPr="003D397B">
        <w:rPr>
          <w:rFonts w:ascii="Arial" w:hAnsi="Arial" w:cs="Arial"/>
          <w:b/>
          <w:sz w:val="23"/>
          <w:szCs w:val="23"/>
          <w:lang w:eastAsia="zh-TW"/>
        </w:rPr>
        <w:tab/>
      </w:r>
      <w:r w:rsidR="00694FB7" w:rsidRPr="003D397B">
        <w:rPr>
          <w:rFonts w:ascii="Arial" w:hAnsi="Arial" w:cs="Arial"/>
          <w:color w:val="000000" w:themeColor="text1"/>
          <w:sz w:val="23"/>
          <w:szCs w:val="23"/>
        </w:rPr>
        <w:t xml:space="preserve">That the bank statement for the period ending </w:t>
      </w:r>
      <w:r w:rsidR="00C66A26">
        <w:rPr>
          <w:rFonts w:ascii="Arial" w:hAnsi="Arial" w:cs="Arial"/>
          <w:color w:val="000000" w:themeColor="text1"/>
          <w:sz w:val="23"/>
          <w:szCs w:val="23"/>
          <w:lang w:eastAsia="zh-TW"/>
        </w:rPr>
        <w:t>March</w:t>
      </w:r>
      <w:r w:rsidR="00D17144">
        <w:rPr>
          <w:rFonts w:ascii="Arial" w:hAnsi="Arial" w:cs="Arial"/>
          <w:color w:val="000000" w:themeColor="text1"/>
          <w:sz w:val="23"/>
          <w:szCs w:val="23"/>
          <w:lang w:eastAsia="zh-TW"/>
        </w:rPr>
        <w:t xml:space="preserve"> </w:t>
      </w:r>
      <w:r w:rsidR="00D17144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6</w:t>
      </w:r>
      <w:r w:rsidR="00001467" w:rsidRPr="003D397B">
        <w:rPr>
          <w:rFonts w:ascii="Arial" w:hAnsi="Arial" w:cs="Arial"/>
          <w:color w:val="000000" w:themeColor="text1"/>
          <w:sz w:val="23"/>
          <w:szCs w:val="23"/>
        </w:rPr>
        <w:t>, 201</w:t>
      </w:r>
      <w:r w:rsidR="00001467" w:rsidRPr="003D397B">
        <w:rPr>
          <w:rFonts w:ascii="Arial" w:hAnsi="Arial" w:cs="Arial"/>
          <w:color w:val="000000" w:themeColor="text1"/>
          <w:sz w:val="23"/>
          <w:szCs w:val="23"/>
          <w:lang w:eastAsia="zh-TW"/>
        </w:rPr>
        <w:t>5</w:t>
      </w:r>
      <w:r w:rsidR="00694FB7" w:rsidRPr="003D397B">
        <w:rPr>
          <w:rFonts w:ascii="Arial" w:hAnsi="Arial" w:cs="Arial"/>
          <w:color w:val="000000" w:themeColor="text1"/>
          <w:sz w:val="23"/>
          <w:szCs w:val="23"/>
        </w:rPr>
        <w:t xml:space="preserve"> be received for information.</w:t>
      </w:r>
      <w:r w:rsidRPr="003D397B">
        <w:rPr>
          <w:rFonts w:ascii="Arial" w:hAnsi="Arial" w:cs="Arial"/>
          <w:color w:val="000000" w:themeColor="text1"/>
          <w:sz w:val="23"/>
          <w:szCs w:val="23"/>
          <w:lang w:eastAsia="zh-TW"/>
        </w:rPr>
        <w:t xml:space="preserve"> Closing balance was $</w:t>
      </w:r>
      <w:r w:rsidR="00DE0392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63,353.47</w:t>
      </w:r>
      <w:r w:rsidR="00412637">
        <w:rPr>
          <w:rFonts w:ascii="Arial" w:hAnsi="Arial" w:cs="Arial"/>
          <w:color w:val="000000" w:themeColor="text1"/>
          <w:sz w:val="23"/>
          <w:szCs w:val="23"/>
          <w:lang w:eastAsia="zh-TW"/>
        </w:rPr>
        <w:t>.</w:t>
      </w:r>
    </w:p>
    <w:p w:rsidR="00046EFC" w:rsidRPr="003D397B" w:rsidRDefault="00046EFC" w:rsidP="00166A59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color w:val="000000" w:themeColor="text1"/>
          <w:sz w:val="23"/>
          <w:szCs w:val="23"/>
          <w:lang w:eastAsia="zh-TW"/>
        </w:rPr>
      </w:pPr>
    </w:p>
    <w:p w:rsidR="00423458" w:rsidRPr="00597F60" w:rsidRDefault="00597F60" w:rsidP="00597F60">
      <w:pPr>
        <w:tabs>
          <w:tab w:val="left" w:pos="1800"/>
        </w:tabs>
        <w:spacing w:line="300" w:lineRule="exact"/>
        <w:ind w:left="720" w:hanging="720"/>
        <w:rPr>
          <w:rFonts w:ascii="Arial" w:hAnsi="Arial" w:cs="Arial"/>
          <w:b/>
          <w:sz w:val="23"/>
          <w:szCs w:val="23"/>
          <w:lang w:eastAsia="zh-TW"/>
        </w:rPr>
      </w:pPr>
      <w:r w:rsidRPr="00597F60">
        <w:rPr>
          <w:rFonts w:ascii="Arial" w:hAnsi="Arial" w:cs="Arial"/>
          <w:b/>
          <w:sz w:val="23"/>
          <w:szCs w:val="23"/>
          <w:lang w:eastAsia="zh-TW"/>
        </w:rPr>
        <w:t>6</w:t>
      </w:r>
      <w:r w:rsidRPr="00597F60">
        <w:rPr>
          <w:rFonts w:ascii="Arial" w:hAnsi="Arial" w:cs="Arial"/>
          <w:b/>
          <w:sz w:val="23"/>
          <w:szCs w:val="23"/>
        </w:rPr>
        <w:t>.</w:t>
      </w:r>
      <w:r>
        <w:rPr>
          <w:rFonts w:ascii="Arial" w:hAnsi="Arial" w:cs="Arial"/>
          <w:b/>
          <w:sz w:val="23"/>
          <w:szCs w:val="23"/>
        </w:rPr>
        <w:t>0</w:t>
      </w:r>
      <w:r>
        <w:rPr>
          <w:rFonts w:ascii="Arial" w:hAnsi="Arial" w:cs="Arial"/>
          <w:b/>
          <w:sz w:val="23"/>
          <w:szCs w:val="23"/>
        </w:rPr>
        <w:tab/>
      </w:r>
      <w:r w:rsidR="00F37F8A" w:rsidRPr="00597F60">
        <w:rPr>
          <w:rFonts w:ascii="Arial" w:hAnsi="Arial" w:cs="Arial"/>
          <w:b/>
          <w:sz w:val="23"/>
          <w:szCs w:val="23"/>
        </w:rPr>
        <w:t>Next Meetin</w:t>
      </w:r>
      <w:r w:rsidR="00F37F8A" w:rsidRPr="00597F60">
        <w:rPr>
          <w:rFonts w:ascii="Arial" w:hAnsi="Arial" w:cs="Arial"/>
          <w:b/>
          <w:sz w:val="23"/>
          <w:szCs w:val="23"/>
          <w:lang w:eastAsia="zh-TW"/>
        </w:rPr>
        <w:t>g</w:t>
      </w:r>
    </w:p>
    <w:p w:rsidR="000947E8" w:rsidRDefault="00423458" w:rsidP="00F13965">
      <w:pPr>
        <w:spacing w:line="300" w:lineRule="exact"/>
        <w:ind w:left="720" w:hanging="11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 w:hint="eastAsia"/>
          <w:sz w:val="23"/>
          <w:szCs w:val="23"/>
          <w:lang w:eastAsia="zh-TW"/>
        </w:rPr>
        <w:t>M</w:t>
      </w:r>
      <w:r w:rsidR="00F37F8A" w:rsidRPr="003D397B">
        <w:rPr>
          <w:rFonts w:ascii="Arial" w:hAnsi="Arial" w:cs="Arial"/>
          <w:sz w:val="23"/>
          <w:szCs w:val="23"/>
          <w:lang w:eastAsia="zh-TW"/>
        </w:rPr>
        <w:t xml:space="preserve">onday, </w:t>
      </w:r>
      <w:r w:rsidR="00E74874">
        <w:rPr>
          <w:rFonts w:ascii="Arial" w:hAnsi="Arial" w:cs="Arial" w:hint="eastAsia"/>
          <w:sz w:val="23"/>
          <w:szCs w:val="23"/>
          <w:lang w:eastAsia="zh-TW"/>
        </w:rPr>
        <w:t>April</w:t>
      </w:r>
      <w:r w:rsidR="001424F8" w:rsidRPr="003D397B">
        <w:rPr>
          <w:rFonts w:ascii="Arial" w:hAnsi="Arial" w:cs="Arial"/>
          <w:sz w:val="23"/>
          <w:szCs w:val="23"/>
          <w:lang w:eastAsia="zh-TW"/>
        </w:rPr>
        <w:t xml:space="preserve"> </w:t>
      </w:r>
      <w:r w:rsidR="00C66A26">
        <w:rPr>
          <w:rFonts w:ascii="Arial" w:hAnsi="Arial" w:cs="Arial"/>
          <w:sz w:val="23"/>
          <w:szCs w:val="23"/>
          <w:lang w:eastAsia="zh-TW"/>
        </w:rPr>
        <w:t>18</w:t>
      </w:r>
      <w:r w:rsidR="00F37F8A" w:rsidRPr="003D397B">
        <w:rPr>
          <w:rFonts w:ascii="Arial" w:hAnsi="Arial" w:cs="Arial"/>
          <w:sz w:val="23"/>
          <w:szCs w:val="23"/>
          <w:lang w:eastAsia="zh-TW"/>
        </w:rPr>
        <w:t xml:space="preserve"> at </w:t>
      </w:r>
      <w:r w:rsidR="00C66A26">
        <w:rPr>
          <w:rFonts w:ascii="Arial" w:hAnsi="Arial" w:cs="Arial"/>
          <w:sz w:val="23"/>
          <w:szCs w:val="23"/>
          <w:lang w:eastAsia="zh-TW"/>
        </w:rPr>
        <w:t>6</w:t>
      </w:r>
      <w:r w:rsidR="001424F8" w:rsidRPr="003D397B">
        <w:rPr>
          <w:rFonts w:ascii="Arial" w:hAnsi="Arial" w:cs="Arial"/>
          <w:sz w:val="23"/>
          <w:szCs w:val="23"/>
          <w:lang w:eastAsia="zh-TW"/>
        </w:rPr>
        <w:t>pm</w:t>
      </w:r>
      <w:r w:rsidR="00F37F8A" w:rsidRPr="003D397B">
        <w:rPr>
          <w:rFonts w:ascii="Arial" w:hAnsi="Arial" w:cs="Arial"/>
          <w:sz w:val="23"/>
          <w:szCs w:val="23"/>
          <w:lang w:eastAsia="zh-TW"/>
        </w:rPr>
        <w:t xml:space="preserve"> </w:t>
      </w:r>
      <w:r w:rsidR="00F37F8A" w:rsidRPr="003D397B">
        <w:rPr>
          <w:rFonts w:ascii="Arial" w:hAnsi="Arial" w:cs="Arial"/>
          <w:sz w:val="23"/>
          <w:szCs w:val="23"/>
        </w:rPr>
        <w:t>in the Community Amenity Space at #300 - 5755 Dalhousie Road.</w:t>
      </w:r>
      <w:proofErr w:type="gramEnd"/>
    </w:p>
    <w:p w:rsidR="00F13965" w:rsidRDefault="00F13965" w:rsidP="00F13965">
      <w:pPr>
        <w:spacing w:line="300" w:lineRule="exact"/>
        <w:ind w:left="720" w:hanging="11"/>
        <w:rPr>
          <w:rFonts w:ascii="Arial" w:hAnsi="Arial" w:cs="Arial"/>
          <w:sz w:val="23"/>
          <w:szCs w:val="23"/>
        </w:rPr>
      </w:pPr>
    </w:p>
    <w:p w:rsidR="00F13965" w:rsidRPr="00F13965" w:rsidRDefault="00F13965" w:rsidP="00F13965">
      <w:pPr>
        <w:spacing w:line="300" w:lineRule="exact"/>
        <w:ind w:left="720" w:hanging="11"/>
        <w:rPr>
          <w:rFonts w:ascii="Arial" w:hAnsi="Arial" w:cs="Arial"/>
          <w:sz w:val="23"/>
          <w:szCs w:val="23"/>
        </w:rPr>
      </w:pPr>
    </w:p>
    <w:p w:rsidR="00325E1D" w:rsidRPr="00D62F83" w:rsidRDefault="00325E1D" w:rsidP="00D62F83">
      <w:pPr>
        <w:pStyle w:val="a6"/>
        <w:numPr>
          <w:ilvl w:val="0"/>
          <w:numId w:val="12"/>
        </w:numPr>
        <w:tabs>
          <w:tab w:val="left" w:pos="1800"/>
        </w:tabs>
        <w:spacing w:line="300" w:lineRule="exact"/>
        <w:ind w:left="709" w:hanging="709"/>
        <w:rPr>
          <w:rFonts w:ascii="Arial" w:hAnsi="Arial" w:cs="Arial"/>
          <w:b/>
          <w:sz w:val="23"/>
          <w:szCs w:val="23"/>
          <w:lang w:eastAsia="zh-TW"/>
        </w:rPr>
      </w:pPr>
      <w:r w:rsidRPr="00D62F83">
        <w:rPr>
          <w:rFonts w:ascii="Arial" w:hAnsi="Arial" w:cs="Arial"/>
          <w:b/>
          <w:sz w:val="23"/>
          <w:szCs w:val="23"/>
        </w:rPr>
        <w:t>UEL Manager report to the CAC</w:t>
      </w:r>
    </w:p>
    <w:p w:rsidR="00913A07" w:rsidRPr="00913A07" w:rsidRDefault="00210128" w:rsidP="00913A07">
      <w:pPr>
        <w:pStyle w:val="a6"/>
        <w:numPr>
          <w:ilvl w:val="1"/>
          <w:numId w:val="12"/>
        </w:numPr>
        <w:tabs>
          <w:tab w:val="left" w:pos="1685"/>
          <w:tab w:val="left" w:pos="1800"/>
        </w:tabs>
        <w:spacing w:line="300" w:lineRule="exact"/>
        <w:ind w:left="709" w:hanging="709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 xml:space="preserve">UEL </w:t>
      </w:r>
      <w:r w:rsidR="002E7020" w:rsidRPr="00913A07">
        <w:rPr>
          <w:rFonts w:ascii="Arial" w:hAnsi="Arial" w:cs="Arial" w:hint="eastAsia"/>
          <w:sz w:val="23"/>
          <w:szCs w:val="23"/>
          <w:lang w:eastAsia="zh-TW"/>
        </w:rPr>
        <w:t>New Hire Introduction</w:t>
      </w:r>
    </w:p>
    <w:p w:rsidR="00325E1D" w:rsidRPr="00913A07" w:rsidRDefault="002E7020" w:rsidP="00913A07">
      <w:pPr>
        <w:tabs>
          <w:tab w:val="left" w:pos="1685"/>
          <w:tab w:val="left" w:pos="1800"/>
        </w:tabs>
        <w:spacing w:line="300" w:lineRule="exact"/>
        <w:ind w:leftChars="295" w:left="708"/>
        <w:rPr>
          <w:rFonts w:ascii="Arial" w:hAnsi="Arial" w:cs="Arial"/>
          <w:sz w:val="23"/>
          <w:szCs w:val="23"/>
          <w:lang w:eastAsia="zh-TW"/>
        </w:rPr>
      </w:pPr>
      <w:r w:rsidRPr="00913A07">
        <w:rPr>
          <w:rFonts w:ascii="Arial" w:hAnsi="Arial" w:cs="Arial" w:hint="eastAsia"/>
          <w:sz w:val="23"/>
          <w:szCs w:val="23"/>
          <w:lang w:eastAsia="zh-TW"/>
        </w:rPr>
        <w:lastRenderedPageBreak/>
        <w:t>L</w:t>
      </w:r>
      <w:r w:rsidR="00F9764A">
        <w:rPr>
          <w:rFonts w:ascii="Arial" w:hAnsi="Arial" w:cs="Arial" w:hint="eastAsia"/>
          <w:sz w:val="23"/>
          <w:szCs w:val="23"/>
          <w:lang w:eastAsia="zh-TW"/>
        </w:rPr>
        <w:t xml:space="preserve">ori Forster is </w:t>
      </w:r>
      <w:r w:rsidR="004D6C38" w:rsidRPr="00913A07">
        <w:rPr>
          <w:rFonts w:ascii="Arial" w:hAnsi="Arial" w:cs="Arial" w:hint="eastAsia"/>
          <w:sz w:val="23"/>
          <w:szCs w:val="23"/>
          <w:lang w:eastAsia="zh-TW"/>
        </w:rPr>
        <w:t xml:space="preserve">the new </w:t>
      </w:r>
      <w:r w:rsidR="00F9764A">
        <w:rPr>
          <w:rFonts w:ascii="Arial" w:hAnsi="Arial" w:cs="Arial" w:hint="eastAsia"/>
          <w:sz w:val="23"/>
          <w:szCs w:val="23"/>
          <w:lang w:eastAsia="zh-TW"/>
        </w:rPr>
        <w:t xml:space="preserve">UEL </w:t>
      </w:r>
      <w:r w:rsidR="004D6C38" w:rsidRPr="00913A07">
        <w:rPr>
          <w:rFonts w:ascii="Arial" w:hAnsi="Arial" w:cs="Arial" w:hint="eastAsia"/>
          <w:sz w:val="23"/>
          <w:szCs w:val="23"/>
          <w:lang w:eastAsia="zh-TW"/>
        </w:rPr>
        <w:t xml:space="preserve">Corporate </w:t>
      </w:r>
      <w:r w:rsidR="004D6C38" w:rsidRPr="00913A07">
        <w:rPr>
          <w:rFonts w:ascii="Arial" w:hAnsi="Arial" w:cs="Arial"/>
          <w:sz w:val="23"/>
          <w:szCs w:val="23"/>
          <w:lang w:eastAsia="zh-TW"/>
        </w:rPr>
        <w:t>Administrative</w:t>
      </w:r>
      <w:r w:rsidR="00F9764A">
        <w:rPr>
          <w:rFonts w:ascii="Arial" w:hAnsi="Arial" w:cs="Arial" w:hint="eastAsia"/>
          <w:sz w:val="23"/>
          <w:szCs w:val="23"/>
          <w:lang w:eastAsia="zh-TW"/>
        </w:rPr>
        <w:t xml:space="preserve"> Officer. She worked for Island</w:t>
      </w:r>
      <w:r w:rsidR="00D80B24">
        <w:rPr>
          <w:rFonts w:ascii="Arial" w:hAnsi="Arial" w:cs="Arial"/>
          <w:sz w:val="23"/>
          <w:szCs w:val="23"/>
          <w:lang w:eastAsia="zh-TW"/>
        </w:rPr>
        <w:t>s</w:t>
      </w:r>
      <w:r w:rsidR="00F9764A">
        <w:rPr>
          <w:rFonts w:ascii="Arial" w:hAnsi="Arial" w:cs="Arial" w:hint="eastAsia"/>
          <w:sz w:val="23"/>
          <w:szCs w:val="23"/>
          <w:lang w:eastAsia="zh-TW"/>
        </w:rPr>
        <w:t xml:space="preserve"> Trust under the Ministry of Community, Sports and Cultural Development (</w:t>
      </w:r>
      <w:r w:rsidR="00F9764A">
        <w:rPr>
          <w:rFonts w:ascii="Arial" w:hAnsi="Arial" w:cs="Arial"/>
          <w:sz w:val="23"/>
          <w:szCs w:val="23"/>
          <w:lang w:eastAsia="zh-TW"/>
        </w:rPr>
        <w:t>same</w:t>
      </w:r>
      <w:r w:rsidR="00F9764A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Minister </w:t>
      </w:r>
      <w:r w:rsidR="00F9764A">
        <w:rPr>
          <w:rFonts w:ascii="Arial" w:hAnsi="Arial" w:cs="Arial" w:hint="eastAsia"/>
          <w:sz w:val="23"/>
          <w:szCs w:val="23"/>
          <w:lang w:eastAsia="zh-TW"/>
        </w:rPr>
        <w:t xml:space="preserve">as the UEL) before joining </w:t>
      </w:r>
      <w:r w:rsidR="00F9764A">
        <w:rPr>
          <w:rFonts w:ascii="Arial" w:hAnsi="Arial" w:cs="Arial"/>
          <w:sz w:val="23"/>
          <w:szCs w:val="23"/>
          <w:lang w:eastAsia="zh-TW"/>
        </w:rPr>
        <w:t>the</w:t>
      </w:r>
      <w:r w:rsidR="00F9764A">
        <w:rPr>
          <w:rFonts w:ascii="Arial" w:hAnsi="Arial" w:cs="Arial" w:hint="eastAsia"/>
          <w:sz w:val="23"/>
          <w:szCs w:val="23"/>
          <w:lang w:eastAsia="zh-TW"/>
        </w:rPr>
        <w:t xml:space="preserve"> UEL Administration in Feb. 2016.</w:t>
      </w:r>
    </w:p>
    <w:p w:rsidR="006A2F36" w:rsidRPr="006A2F36" w:rsidRDefault="006A2F36" w:rsidP="006A2F36">
      <w:pPr>
        <w:pStyle w:val="a6"/>
        <w:tabs>
          <w:tab w:val="left" w:pos="1685"/>
          <w:tab w:val="left" w:pos="1800"/>
        </w:tabs>
        <w:spacing w:line="300" w:lineRule="exact"/>
        <w:ind w:left="992"/>
        <w:rPr>
          <w:rFonts w:ascii="Arial" w:hAnsi="Arial" w:cs="Arial"/>
          <w:sz w:val="23"/>
          <w:szCs w:val="23"/>
          <w:lang w:eastAsia="zh-TW"/>
        </w:rPr>
      </w:pPr>
    </w:p>
    <w:p w:rsidR="006A6EF7" w:rsidRPr="00913A07" w:rsidRDefault="00913A07" w:rsidP="00913A07">
      <w:pPr>
        <w:pStyle w:val="a6"/>
        <w:numPr>
          <w:ilvl w:val="1"/>
          <w:numId w:val="12"/>
        </w:numPr>
        <w:tabs>
          <w:tab w:val="left" w:pos="1800"/>
        </w:tabs>
        <w:spacing w:line="300" w:lineRule="exact"/>
        <w:ind w:left="709" w:hanging="709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>UEL</w:t>
      </w:r>
      <w:r w:rsidR="00B82D7D" w:rsidRPr="00913A07">
        <w:rPr>
          <w:rFonts w:ascii="Arial" w:hAnsi="Arial" w:cs="Arial" w:hint="eastAsia"/>
          <w:sz w:val="23"/>
          <w:szCs w:val="23"/>
          <w:lang w:eastAsia="zh-TW"/>
        </w:rPr>
        <w:t xml:space="preserve"> Budget</w:t>
      </w:r>
      <w:r w:rsidR="006C059E">
        <w:rPr>
          <w:rFonts w:ascii="Arial" w:hAnsi="Arial" w:cs="Arial" w:hint="eastAsia"/>
          <w:sz w:val="23"/>
          <w:szCs w:val="23"/>
          <w:lang w:eastAsia="zh-TW"/>
        </w:rPr>
        <w:t xml:space="preserve"> Planning</w:t>
      </w:r>
    </w:p>
    <w:p w:rsidR="00CB53F1" w:rsidRDefault="00CB53F1" w:rsidP="00191C2B">
      <w:pPr>
        <w:pStyle w:val="a6"/>
        <w:numPr>
          <w:ilvl w:val="0"/>
          <w:numId w:val="17"/>
        </w:numPr>
        <w:tabs>
          <w:tab w:val="left" w:pos="993"/>
        </w:tabs>
        <w:spacing w:line="300" w:lineRule="exact"/>
        <w:ind w:left="993" w:hanging="284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>A table illustrated the historical budget and actuals</w:t>
      </w:r>
      <w:r w:rsidR="00412637">
        <w:rPr>
          <w:rFonts w:ascii="Arial" w:hAnsi="Arial" w:cs="Arial"/>
          <w:sz w:val="23"/>
          <w:szCs w:val="23"/>
          <w:lang w:eastAsia="zh-TW"/>
        </w:rPr>
        <w:t>;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the proposed 2016-2017 budget was shared with the CAC members earlier by email </w:t>
      </w:r>
      <w:r w:rsidR="00590E24">
        <w:rPr>
          <w:rFonts w:ascii="Arial" w:hAnsi="Arial" w:cs="Arial" w:hint="eastAsia"/>
          <w:sz w:val="23"/>
          <w:szCs w:val="23"/>
          <w:lang w:eastAsia="zh-TW"/>
        </w:rPr>
        <w:t xml:space="preserve">for </w:t>
      </w:r>
      <w:r w:rsidR="00590E24">
        <w:rPr>
          <w:rFonts w:ascii="Arial" w:hAnsi="Arial" w:cs="Arial"/>
          <w:sz w:val="23"/>
          <w:szCs w:val="23"/>
          <w:lang w:eastAsia="zh-TW"/>
        </w:rPr>
        <w:t>review</w:t>
      </w:r>
      <w:r w:rsidR="00590E24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and presented in the CAC meeting. </w:t>
      </w:r>
    </w:p>
    <w:p w:rsidR="00785E0D" w:rsidRDefault="006C059E" w:rsidP="00191C2B">
      <w:pPr>
        <w:pStyle w:val="a6"/>
        <w:numPr>
          <w:ilvl w:val="0"/>
          <w:numId w:val="17"/>
        </w:numPr>
        <w:tabs>
          <w:tab w:val="left" w:pos="993"/>
        </w:tabs>
        <w:spacing w:line="300" w:lineRule="exact"/>
        <w:ind w:left="993" w:hanging="284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 xml:space="preserve">The proposed 2016-2017 budget is $8.4 million, </w:t>
      </w:r>
      <w:r w:rsidR="00412637">
        <w:rPr>
          <w:rFonts w:ascii="Arial" w:hAnsi="Arial" w:cs="Arial"/>
          <w:sz w:val="23"/>
          <w:szCs w:val="23"/>
          <w:lang w:eastAsia="zh-TW"/>
        </w:rPr>
        <w:t>compared to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412637">
        <w:rPr>
          <w:rFonts w:ascii="Arial" w:hAnsi="Arial" w:cs="Arial"/>
          <w:sz w:val="23"/>
          <w:szCs w:val="23"/>
          <w:lang w:eastAsia="zh-TW"/>
        </w:rPr>
        <w:t>$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8.3 million last year. </w:t>
      </w:r>
      <w:r w:rsidR="00CB53F1">
        <w:rPr>
          <w:rFonts w:ascii="Arial" w:hAnsi="Arial" w:cs="Arial" w:hint="eastAsia"/>
          <w:sz w:val="23"/>
          <w:szCs w:val="23"/>
          <w:lang w:eastAsia="zh-TW"/>
        </w:rPr>
        <w:t>CAC President Dave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Forsyth discussed </w:t>
      </w:r>
      <w:r>
        <w:rPr>
          <w:rFonts w:ascii="Arial" w:hAnsi="Arial" w:cs="Arial"/>
          <w:sz w:val="23"/>
          <w:szCs w:val="23"/>
          <w:lang w:eastAsia="zh-TW"/>
        </w:rPr>
        <w:t>the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budget proposal with Manager Braman prior to the CAC meeting. </w:t>
      </w:r>
      <w:r w:rsidR="00590E24">
        <w:rPr>
          <w:rFonts w:ascii="Arial" w:hAnsi="Arial" w:cs="Arial" w:hint="eastAsia"/>
          <w:sz w:val="23"/>
          <w:szCs w:val="23"/>
          <w:lang w:eastAsia="zh-TW"/>
        </w:rPr>
        <w:t xml:space="preserve">A few highlights </w:t>
      </w:r>
      <w:r w:rsidR="00412637">
        <w:rPr>
          <w:rFonts w:ascii="Arial" w:hAnsi="Arial" w:cs="Arial"/>
          <w:sz w:val="23"/>
          <w:szCs w:val="23"/>
          <w:lang w:eastAsia="zh-TW"/>
        </w:rPr>
        <w:t>are as follows: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</w:p>
    <w:p w:rsidR="004666D8" w:rsidRDefault="006C059E" w:rsidP="00590E24">
      <w:pPr>
        <w:pStyle w:val="a6"/>
        <w:numPr>
          <w:ilvl w:val="2"/>
          <w:numId w:val="18"/>
        </w:numPr>
        <w:tabs>
          <w:tab w:val="left" w:pos="993"/>
        </w:tabs>
        <w:spacing w:line="300" w:lineRule="exact"/>
        <w:ind w:left="1276" w:hanging="283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>The expenditure of salaries and benefit</w:t>
      </w:r>
      <w:r w:rsidR="00F13965">
        <w:rPr>
          <w:rFonts w:ascii="Arial" w:hAnsi="Arial" w:cs="Arial" w:hint="eastAsia"/>
          <w:sz w:val="23"/>
          <w:szCs w:val="23"/>
          <w:lang w:eastAsia="zh-TW"/>
        </w:rPr>
        <w:t>s remains comparable to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the </w:t>
      </w:r>
      <w:r>
        <w:rPr>
          <w:rFonts w:ascii="Arial" w:hAnsi="Arial" w:cs="Arial" w:hint="eastAsia"/>
          <w:sz w:val="23"/>
          <w:szCs w:val="23"/>
          <w:lang w:eastAsia="zh-TW"/>
        </w:rPr>
        <w:t>2015-2016 budget despite the soft year-to-date estimate</w:t>
      </w:r>
      <w:r w:rsidR="00F13965">
        <w:rPr>
          <w:rFonts w:ascii="Arial" w:hAnsi="Arial" w:cs="Arial"/>
          <w:sz w:val="23"/>
          <w:szCs w:val="23"/>
          <w:lang w:eastAsia="zh-TW"/>
        </w:rPr>
        <w:t>d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spending due to unexpected </w:t>
      </w:r>
      <w:r w:rsidR="009E346C">
        <w:rPr>
          <w:rFonts w:ascii="Arial" w:hAnsi="Arial" w:cs="Arial" w:hint="eastAsia"/>
          <w:sz w:val="23"/>
          <w:szCs w:val="23"/>
          <w:lang w:eastAsia="zh-TW"/>
        </w:rPr>
        <w:t xml:space="preserve">staff </w:t>
      </w:r>
      <w:r w:rsidR="00412637">
        <w:rPr>
          <w:rFonts w:ascii="Arial" w:hAnsi="Arial" w:cs="Arial" w:hint="eastAsia"/>
          <w:sz w:val="23"/>
          <w:szCs w:val="23"/>
          <w:lang w:eastAsia="zh-TW"/>
        </w:rPr>
        <w:t>turn</w:t>
      </w:r>
      <w:r>
        <w:rPr>
          <w:rFonts w:ascii="Arial" w:hAnsi="Arial" w:cs="Arial" w:hint="eastAsia"/>
          <w:sz w:val="23"/>
          <w:szCs w:val="23"/>
          <w:lang w:eastAsia="zh-TW"/>
        </w:rPr>
        <w:t>over.</w:t>
      </w:r>
    </w:p>
    <w:p w:rsidR="006C059E" w:rsidRDefault="006C059E" w:rsidP="00590E24">
      <w:pPr>
        <w:pStyle w:val="a6"/>
        <w:numPr>
          <w:ilvl w:val="2"/>
          <w:numId w:val="18"/>
        </w:numPr>
        <w:tabs>
          <w:tab w:val="left" w:pos="993"/>
        </w:tabs>
        <w:spacing w:line="300" w:lineRule="exact"/>
        <w:ind w:left="1276" w:hanging="283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 xml:space="preserve">Both </w:t>
      </w:r>
      <w:r>
        <w:rPr>
          <w:rFonts w:ascii="Arial" w:hAnsi="Arial" w:cs="Arial"/>
          <w:sz w:val="23"/>
          <w:szCs w:val="23"/>
          <w:lang w:eastAsia="zh-TW"/>
        </w:rPr>
        <w:t>the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9E346C">
        <w:rPr>
          <w:rFonts w:ascii="Arial" w:hAnsi="Arial" w:cs="Arial" w:hint="eastAsia"/>
          <w:sz w:val="23"/>
          <w:szCs w:val="23"/>
          <w:lang w:eastAsia="zh-TW"/>
        </w:rPr>
        <w:t>revenue</w:t>
      </w:r>
      <w:r w:rsidR="00412637">
        <w:rPr>
          <w:rFonts w:ascii="Arial" w:hAnsi="Arial" w:cs="Arial"/>
          <w:sz w:val="23"/>
          <w:szCs w:val="23"/>
          <w:lang w:eastAsia="zh-TW"/>
        </w:rPr>
        <w:t>s</w:t>
      </w:r>
      <w:r w:rsidR="009E346C">
        <w:rPr>
          <w:rFonts w:ascii="Arial" w:hAnsi="Arial" w:cs="Arial" w:hint="eastAsia"/>
          <w:sz w:val="23"/>
          <w:szCs w:val="23"/>
          <w:lang w:eastAsia="zh-TW"/>
        </w:rPr>
        <w:t xml:space="preserve"> and expenditure</w:t>
      </w:r>
      <w:r w:rsidR="00412637">
        <w:rPr>
          <w:rFonts w:ascii="Arial" w:hAnsi="Arial" w:cs="Arial"/>
          <w:sz w:val="23"/>
          <w:szCs w:val="23"/>
          <w:lang w:eastAsia="zh-TW"/>
        </w:rPr>
        <w:t>s</w:t>
      </w:r>
      <w:r w:rsidR="009E346C">
        <w:rPr>
          <w:rFonts w:ascii="Arial" w:hAnsi="Arial" w:cs="Arial" w:hint="eastAsia"/>
          <w:sz w:val="23"/>
          <w:szCs w:val="23"/>
          <w:lang w:eastAsia="zh-TW"/>
        </w:rPr>
        <w:t xml:space="preserve"> related to </w:t>
      </w:r>
      <w:r>
        <w:rPr>
          <w:rFonts w:ascii="Arial" w:hAnsi="Arial" w:cs="Arial" w:hint="eastAsia"/>
          <w:sz w:val="23"/>
          <w:szCs w:val="23"/>
          <w:lang w:eastAsia="zh-TW"/>
        </w:rPr>
        <w:t>water/GVWD</w:t>
      </w:r>
      <w:r w:rsidR="009E346C">
        <w:rPr>
          <w:rFonts w:ascii="Arial" w:hAnsi="Arial" w:cs="Arial" w:hint="eastAsia"/>
          <w:sz w:val="23"/>
          <w:szCs w:val="23"/>
          <w:lang w:eastAsia="zh-TW"/>
        </w:rPr>
        <w:t xml:space="preserve"> decrease</w:t>
      </w:r>
      <w:r w:rsidR="00412637">
        <w:rPr>
          <w:rFonts w:ascii="Arial" w:hAnsi="Arial" w:cs="Arial"/>
          <w:sz w:val="23"/>
          <w:szCs w:val="23"/>
          <w:lang w:eastAsia="zh-TW"/>
        </w:rPr>
        <w:t>,</w:t>
      </w:r>
      <w:r w:rsidR="009E346C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331A0A">
        <w:rPr>
          <w:rFonts w:ascii="Arial" w:hAnsi="Arial" w:cs="Arial" w:hint="eastAsia"/>
          <w:sz w:val="23"/>
          <w:szCs w:val="23"/>
          <w:lang w:eastAsia="zh-TW"/>
        </w:rPr>
        <w:t>resulting from</w:t>
      </w:r>
      <w:r w:rsidR="009E346C">
        <w:rPr>
          <w:rFonts w:ascii="Arial" w:hAnsi="Arial" w:cs="Arial" w:hint="eastAsia"/>
          <w:sz w:val="23"/>
          <w:szCs w:val="23"/>
          <w:lang w:eastAsia="zh-TW"/>
        </w:rPr>
        <w:t xml:space="preserve"> the lower water consumption and revenue from UBC</w:t>
      </w:r>
      <w:r w:rsidR="00412637">
        <w:rPr>
          <w:rFonts w:ascii="Arial" w:hAnsi="Arial" w:cs="Arial"/>
          <w:sz w:val="23"/>
          <w:szCs w:val="23"/>
          <w:lang w:eastAsia="zh-TW"/>
        </w:rPr>
        <w:t xml:space="preserve"> </w:t>
      </w:r>
      <w:r w:rsidR="009E346C">
        <w:rPr>
          <w:rFonts w:ascii="Arial" w:hAnsi="Arial" w:cs="Arial" w:hint="eastAsia"/>
          <w:sz w:val="23"/>
          <w:szCs w:val="23"/>
          <w:lang w:eastAsia="zh-TW"/>
        </w:rPr>
        <w:t xml:space="preserve">offset by </w:t>
      </w:r>
      <w:r w:rsidR="009E346C">
        <w:rPr>
          <w:rFonts w:ascii="Arial" w:hAnsi="Arial" w:cs="Arial"/>
          <w:sz w:val="23"/>
          <w:szCs w:val="23"/>
          <w:lang w:eastAsia="zh-TW"/>
        </w:rPr>
        <w:t>the</w:t>
      </w:r>
      <w:r w:rsidR="009E346C">
        <w:rPr>
          <w:rFonts w:ascii="Arial" w:hAnsi="Arial" w:cs="Arial" w:hint="eastAsia"/>
          <w:sz w:val="23"/>
          <w:szCs w:val="23"/>
          <w:lang w:eastAsia="zh-TW"/>
        </w:rPr>
        <w:t xml:space="preserve"> increased rate paid to GVWD.</w:t>
      </w:r>
    </w:p>
    <w:p w:rsidR="009E346C" w:rsidRDefault="009E346C" w:rsidP="00590E24">
      <w:pPr>
        <w:pStyle w:val="a6"/>
        <w:numPr>
          <w:ilvl w:val="2"/>
          <w:numId w:val="18"/>
        </w:numPr>
        <w:tabs>
          <w:tab w:val="left" w:pos="993"/>
        </w:tabs>
        <w:spacing w:line="300" w:lineRule="exact"/>
        <w:ind w:left="1276" w:hanging="283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 xml:space="preserve">Capital related expenditure is in line with </w:t>
      </w:r>
      <w:r w:rsidR="00F13965">
        <w:rPr>
          <w:rFonts w:ascii="Arial" w:hAnsi="Arial" w:cs="Arial"/>
          <w:sz w:val="23"/>
          <w:szCs w:val="23"/>
          <w:lang w:eastAsia="zh-TW"/>
        </w:rPr>
        <w:t xml:space="preserve">the 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ten-year capital plan, while </w:t>
      </w:r>
      <w:r>
        <w:rPr>
          <w:rFonts w:ascii="Arial" w:hAnsi="Arial" w:cs="Arial"/>
          <w:sz w:val="23"/>
          <w:szCs w:val="23"/>
          <w:lang w:eastAsia="zh-TW"/>
        </w:rPr>
        <w:t>the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reserve drawdown </w:t>
      </w:r>
      <w:r w:rsidR="00F13965">
        <w:rPr>
          <w:rFonts w:ascii="Arial" w:hAnsi="Arial" w:cs="Arial"/>
          <w:sz w:val="23"/>
          <w:szCs w:val="23"/>
          <w:lang w:eastAsia="zh-TW"/>
        </w:rPr>
        <w:t>has increased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CB53F1">
        <w:rPr>
          <w:rFonts w:ascii="Arial" w:hAnsi="Arial" w:cs="Arial" w:hint="eastAsia"/>
          <w:sz w:val="23"/>
          <w:szCs w:val="23"/>
          <w:lang w:eastAsia="zh-TW"/>
        </w:rPr>
        <w:t xml:space="preserve">to </w:t>
      </w:r>
      <w:r>
        <w:rPr>
          <w:rFonts w:ascii="Arial" w:hAnsi="Arial" w:cs="Arial" w:hint="eastAsia"/>
          <w:sz w:val="23"/>
          <w:szCs w:val="23"/>
          <w:lang w:eastAsia="zh-TW"/>
        </w:rPr>
        <w:t>$0.</w:t>
      </w:r>
      <w:r w:rsidR="00CB53F1">
        <w:rPr>
          <w:rFonts w:ascii="Arial" w:hAnsi="Arial" w:cs="Arial" w:hint="eastAsia"/>
          <w:sz w:val="23"/>
          <w:szCs w:val="23"/>
          <w:lang w:eastAsia="zh-TW"/>
        </w:rPr>
        <w:t>8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million</w:t>
      </w:r>
      <w:r w:rsidR="00CB53F1">
        <w:rPr>
          <w:rFonts w:ascii="Arial" w:hAnsi="Arial" w:cs="Arial" w:hint="eastAsia"/>
          <w:sz w:val="23"/>
          <w:szCs w:val="23"/>
          <w:lang w:eastAsia="zh-TW"/>
        </w:rPr>
        <w:t xml:space="preserve"> according to Dave Forsyth</w:t>
      </w:r>
      <w:r w:rsidR="00CB53F1">
        <w:rPr>
          <w:rFonts w:ascii="Arial" w:hAnsi="Arial" w:cs="Arial"/>
          <w:sz w:val="23"/>
          <w:szCs w:val="23"/>
          <w:lang w:eastAsia="zh-TW"/>
        </w:rPr>
        <w:t>’</w:t>
      </w:r>
      <w:r w:rsidR="00CB53F1">
        <w:rPr>
          <w:rFonts w:ascii="Arial" w:hAnsi="Arial" w:cs="Arial" w:hint="eastAsia"/>
          <w:sz w:val="23"/>
          <w:szCs w:val="23"/>
          <w:lang w:eastAsia="zh-TW"/>
        </w:rPr>
        <w:t>s recommendation</w:t>
      </w:r>
      <w:r w:rsidR="00A16C8C">
        <w:rPr>
          <w:rFonts w:ascii="Arial" w:hAnsi="Arial" w:cs="Arial" w:hint="eastAsia"/>
          <w:sz w:val="23"/>
          <w:szCs w:val="23"/>
          <w:lang w:eastAsia="zh-TW"/>
        </w:rPr>
        <w:t>.</w:t>
      </w:r>
    </w:p>
    <w:p w:rsidR="00A16C8C" w:rsidRDefault="00A16C8C" w:rsidP="00590E24">
      <w:pPr>
        <w:pStyle w:val="a6"/>
        <w:numPr>
          <w:ilvl w:val="2"/>
          <w:numId w:val="18"/>
        </w:numPr>
        <w:tabs>
          <w:tab w:val="left" w:pos="993"/>
        </w:tabs>
        <w:spacing w:line="300" w:lineRule="exact"/>
        <w:ind w:left="1276" w:hanging="283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 xml:space="preserve">Community Advisory Council operating </w:t>
      </w:r>
      <w:r w:rsidR="00D80B24">
        <w:rPr>
          <w:rFonts w:ascii="Arial" w:hAnsi="Arial" w:cs="Arial"/>
          <w:sz w:val="23"/>
          <w:szCs w:val="23"/>
          <w:lang w:eastAsia="zh-TW"/>
        </w:rPr>
        <w:t>grant is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down to $25,000 </w:t>
      </w:r>
      <w:r w:rsidR="00F13965">
        <w:rPr>
          <w:rFonts w:ascii="Arial" w:hAnsi="Arial" w:cs="Arial"/>
          <w:sz w:val="23"/>
          <w:szCs w:val="23"/>
          <w:lang w:eastAsia="zh-TW"/>
        </w:rPr>
        <w:t>including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the fund</w:t>
      </w:r>
      <w:r w:rsidR="00F13965">
        <w:rPr>
          <w:rFonts w:ascii="Arial" w:hAnsi="Arial" w:cs="Arial"/>
          <w:sz w:val="23"/>
          <w:szCs w:val="23"/>
          <w:lang w:eastAsia="zh-TW"/>
        </w:rPr>
        <w:t>s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carried forward from year 2015-2016; the CAC account currently has a balance </w:t>
      </w:r>
      <w:r w:rsidR="00E34C61">
        <w:rPr>
          <w:rFonts w:ascii="Arial" w:hAnsi="Arial" w:cs="Arial" w:hint="eastAsia"/>
          <w:sz w:val="23"/>
          <w:szCs w:val="23"/>
          <w:lang w:eastAsia="zh-TW"/>
        </w:rPr>
        <w:t xml:space="preserve">around </w:t>
      </w:r>
      <w:r>
        <w:rPr>
          <w:rFonts w:ascii="Arial" w:hAnsi="Arial" w:cs="Arial" w:hint="eastAsia"/>
          <w:sz w:val="23"/>
          <w:szCs w:val="23"/>
          <w:lang w:eastAsia="zh-TW"/>
        </w:rPr>
        <w:t>$60,000.</w:t>
      </w:r>
    </w:p>
    <w:p w:rsidR="00CB53F1" w:rsidRDefault="00CB53F1" w:rsidP="00590E24">
      <w:pPr>
        <w:pStyle w:val="a6"/>
        <w:numPr>
          <w:ilvl w:val="2"/>
          <w:numId w:val="18"/>
        </w:numPr>
        <w:tabs>
          <w:tab w:val="left" w:pos="993"/>
        </w:tabs>
        <w:spacing w:line="300" w:lineRule="exact"/>
        <w:ind w:left="1276" w:hanging="283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 xml:space="preserve">The </w:t>
      </w:r>
      <w:r w:rsidR="007F6774">
        <w:rPr>
          <w:rFonts w:ascii="Arial" w:hAnsi="Arial" w:cs="Arial" w:hint="eastAsia"/>
          <w:sz w:val="23"/>
          <w:szCs w:val="23"/>
          <w:lang w:eastAsia="zh-TW"/>
        </w:rPr>
        <w:t xml:space="preserve">2016-2017 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property tax requisition is proposed </w:t>
      </w:r>
      <w:r w:rsidR="00F13965">
        <w:rPr>
          <w:rFonts w:ascii="Arial" w:hAnsi="Arial" w:cs="Arial"/>
          <w:sz w:val="23"/>
          <w:szCs w:val="23"/>
          <w:lang w:eastAsia="zh-TW"/>
        </w:rPr>
        <w:t>to be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F13965">
        <w:rPr>
          <w:rFonts w:ascii="Arial" w:hAnsi="Arial" w:cs="Arial"/>
          <w:sz w:val="23"/>
          <w:szCs w:val="23"/>
          <w:lang w:eastAsia="zh-TW"/>
        </w:rPr>
        <w:t>approximately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$2.9 million, </w:t>
      </w:r>
      <w:r w:rsidR="00F13965">
        <w:rPr>
          <w:rFonts w:ascii="Arial" w:hAnsi="Arial" w:cs="Arial"/>
          <w:sz w:val="23"/>
          <w:szCs w:val="23"/>
          <w:lang w:eastAsia="zh-TW"/>
        </w:rPr>
        <w:t>increased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7F6774">
        <w:rPr>
          <w:rFonts w:ascii="Arial" w:hAnsi="Arial" w:cs="Arial" w:hint="eastAsia"/>
          <w:sz w:val="23"/>
          <w:szCs w:val="23"/>
          <w:lang w:eastAsia="zh-TW"/>
        </w:rPr>
        <w:t xml:space="preserve">by 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+6.5% </w:t>
      </w:r>
      <w:r w:rsidR="00F13965">
        <w:rPr>
          <w:rFonts w:ascii="Arial" w:hAnsi="Arial" w:cs="Arial"/>
          <w:sz w:val="23"/>
          <w:szCs w:val="23"/>
          <w:lang w:eastAsia="zh-TW"/>
        </w:rPr>
        <w:t>compared to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last year.</w:t>
      </w:r>
    </w:p>
    <w:p w:rsidR="00384A1A" w:rsidRPr="00CB53F1" w:rsidRDefault="00384A1A" w:rsidP="00384A1A">
      <w:pPr>
        <w:pStyle w:val="a6"/>
        <w:tabs>
          <w:tab w:val="left" w:pos="993"/>
        </w:tabs>
        <w:spacing w:line="300" w:lineRule="exact"/>
        <w:ind w:left="960"/>
        <w:rPr>
          <w:rFonts w:ascii="Arial" w:hAnsi="Arial" w:cs="Arial"/>
          <w:sz w:val="23"/>
          <w:szCs w:val="23"/>
          <w:lang w:eastAsia="zh-TW"/>
        </w:rPr>
      </w:pPr>
    </w:p>
    <w:p w:rsidR="00573FED" w:rsidRPr="00573FED" w:rsidRDefault="00573FED" w:rsidP="00166A59">
      <w:pPr>
        <w:tabs>
          <w:tab w:val="left" w:pos="180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b/>
          <w:sz w:val="23"/>
          <w:szCs w:val="23"/>
          <w:lang w:eastAsia="zh-TW"/>
        </w:rPr>
        <w:tab/>
      </w:r>
      <w:r w:rsidRPr="00573FED">
        <w:rPr>
          <w:rFonts w:ascii="Arial" w:hAnsi="Arial" w:cs="Arial"/>
          <w:sz w:val="23"/>
          <w:szCs w:val="23"/>
          <w:lang w:eastAsia="zh-TW"/>
        </w:rPr>
        <w:t>Moved, Seconded and Carried.</w:t>
      </w:r>
    </w:p>
    <w:p w:rsidR="00ED3CBB" w:rsidRPr="00573FED" w:rsidRDefault="00573FED" w:rsidP="00166A59">
      <w:pPr>
        <w:tabs>
          <w:tab w:val="left" w:pos="180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b/>
          <w:sz w:val="23"/>
          <w:szCs w:val="23"/>
          <w:lang w:eastAsia="zh-TW"/>
        </w:rPr>
        <w:tab/>
      </w:r>
      <w:r w:rsidRPr="00573FED">
        <w:rPr>
          <w:rFonts w:ascii="Arial" w:hAnsi="Arial" w:cs="Arial"/>
          <w:sz w:val="23"/>
          <w:szCs w:val="23"/>
          <w:lang w:eastAsia="zh-TW"/>
        </w:rPr>
        <w:t>That the Community Advisory Council supports the Manager’s report on the draft 201</w:t>
      </w:r>
      <w:r w:rsidR="00CB53F1">
        <w:rPr>
          <w:rFonts w:ascii="Arial" w:hAnsi="Arial" w:cs="Arial" w:hint="eastAsia"/>
          <w:sz w:val="23"/>
          <w:szCs w:val="23"/>
          <w:lang w:eastAsia="zh-TW"/>
        </w:rPr>
        <w:t>6</w:t>
      </w:r>
      <w:r w:rsidRPr="00573FED">
        <w:rPr>
          <w:rFonts w:ascii="Arial" w:hAnsi="Arial" w:cs="Arial"/>
          <w:sz w:val="23"/>
          <w:szCs w:val="23"/>
          <w:lang w:eastAsia="zh-TW"/>
        </w:rPr>
        <w:t>-201</w:t>
      </w:r>
      <w:r w:rsidR="00CB53F1">
        <w:rPr>
          <w:rFonts w:ascii="Arial" w:hAnsi="Arial" w:cs="Arial" w:hint="eastAsia"/>
          <w:sz w:val="23"/>
          <w:szCs w:val="23"/>
          <w:lang w:eastAsia="zh-TW"/>
        </w:rPr>
        <w:t>7</w:t>
      </w:r>
      <w:r w:rsidR="00CB53F1">
        <w:rPr>
          <w:rFonts w:ascii="Arial" w:hAnsi="Arial" w:cs="Arial"/>
          <w:sz w:val="23"/>
          <w:szCs w:val="23"/>
          <w:lang w:eastAsia="zh-TW"/>
        </w:rPr>
        <w:t xml:space="preserve"> annual budget and the 201</w:t>
      </w:r>
      <w:r w:rsidR="00CB53F1">
        <w:rPr>
          <w:rFonts w:ascii="Arial" w:hAnsi="Arial" w:cs="Arial" w:hint="eastAsia"/>
          <w:sz w:val="23"/>
          <w:szCs w:val="23"/>
          <w:lang w:eastAsia="zh-TW"/>
        </w:rPr>
        <w:t>7</w:t>
      </w:r>
      <w:r w:rsidRPr="00573FED">
        <w:rPr>
          <w:rFonts w:ascii="Arial" w:hAnsi="Arial" w:cs="Arial"/>
          <w:sz w:val="23"/>
          <w:szCs w:val="23"/>
          <w:lang w:eastAsia="zh-TW"/>
        </w:rPr>
        <w:t xml:space="preserve"> property tax requisition for the University Endowment Lands as discussed.</w:t>
      </w:r>
    </w:p>
    <w:p w:rsidR="00ED3CBB" w:rsidRDefault="00ED3CBB" w:rsidP="00166A59">
      <w:pPr>
        <w:tabs>
          <w:tab w:val="left" w:pos="1800"/>
        </w:tabs>
        <w:spacing w:line="300" w:lineRule="exact"/>
        <w:ind w:left="720" w:hanging="720"/>
        <w:rPr>
          <w:rFonts w:ascii="Arial" w:hAnsi="Arial" w:cs="Arial"/>
          <w:b/>
          <w:sz w:val="23"/>
          <w:szCs w:val="23"/>
          <w:lang w:eastAsia="zh-TW"/>
        </w:rPr>
      </w:pPr>
    </w:p>
    <w:p w:rsidR="0080681B" w:rsidRDefault="004840F6" w:rsidP="004840F6">
      <w:pPr>
        <w:tabs>
          <w:tab w:val="left" w:pos="1800"/>
        </w:tabs>
        <w:spacing w:line="300" w:lineRule="exact"/>
        <w:ind w:left="708" w:hangingChars="308" w:hanging="708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>7.3</w:t>
      </w:r>
      <w:r>
        <w:rPr>
          <w:rFonts w:ascii="Arial" w:hAnsi="Arial" w:cs="Arial" w:hint="eastAsia"/>
          <w:sz w:val="23"/>
          <w:szCs w:val="23"/>
          <w:lang w:eastAsia="zh-TW"/>
        </w:rPr>
        <w:tab/>
      </w:r>
      <w:r w:rsidRPr="004840F6">
        <w:rPr>
          <w:rFonts w:ascii="Arial" w:hAnsi="Arial" w:cs="Arial"/>
          <w:sz w:val="23"/>
          <w:szCs w:val="23"/>
          <w:lang w:eastAsia="zh-TW"/>
        </w:rPr>
        <w:t>Water main and other capital works update</w:t>
      </w:r>
    </w:p>
    <w:p w:rsidR="004840F6" w:rsidRDefault="004840F6" w:rsidP="004840F6">
      <w:pPr>
        <w:spacing w:line="300" w:lineRule="exact"/>
        <w:ind w:leftChars="295" w:left="708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ab/>
      </w:r>
      <w:r w:rsidR="004A72DF" w:rsidRPr="004A72DF">
        <w:rPr>
          <w:rFonts w:ascii="Arial" w:hAnsi="Arial" w:cs="Arial"/>
          <w:sz w:val="23"/>
          <w:szCs w:val="23"/>
          <w:lang w:eastAsia="zh-TW"/>
        </w:rPr>
        <w:t xml:space="preserve">The water main replacement work in Area C </w:t>
      </w:r>
      <w:r w:rsidR="004A72DF">
        <w:rPr>
          <w:rFonts w:ascii="Arial" w:hAnsi="Arial" w:cs="Arial" w:hint="eastAsia"/>
          <w:sz w:val="23"/>
          <w:szCs w:val="23"/>
          <w:lang w:eastAsia="zh-TW"/>
        </w:rPr>
        <w:t xml:space="preserve">is undergoing smoothly and </w:t>
      </w:r>
      <w:r w:rsidR="00F13965">
        <w:rPr>
          <w:rFonts w:ascii="Arial" w:hAnsi="Arial" w:cs="Arial"/>
          <w:sz w:val="23"/>
          <w:szCs w:val="23"/>
          <w:lang w:eastAsia="zh-TW"/>
        </w:rPr>
        <w:t>is set to</w:t>
      </w:r>
      <w:r w:rsidR="004A72DF">
        <w:rPr>
          <w:rFonts w:ascii="Arial" w:hAnsi="Arial" w:cs="Arial" w:hint="eastAsia"/>
          <w:sz w:val="23"/>
          <w:szCs w:val="23"/>
          <w:lang w:eastAsia="zh-TW"/>
        </w:rPr>
        <w:t xml:space="preserve"> be</w:t>
      </w:r>
      <w:r w:rsidR="004A72DF" w:rsidRPr="004A72DF">
        <w:rPr>
          <w:rFonts w:ascii="Arial" w:hAnsi="Arial" w:cs="Arial"/>
          <w:sz w:val="23"/>
          <w:szCs w:val="23"/>
          <w:lang w:eastAsia="zh-TW"/>
        </w:rPr>
        <w:t xml:space="preserve"> completed by mid-April </w:t>
      </w:r>
      <w:r w:rsidR="004A72DF">
        <w:rPr>
          <w:rFonts w:ascii="Arial" w:hAnsi="Arial" w:cs="Arial" w:hint="eastAsia"/>
          <w:sz w:val="23"/>
          <w:szCs w:val="23"/>
          <w:lang w:eastAsia="zh-TW"/>
        </w:rPr>
        <w:t>as planned</w:t>
      </w:r>
      <w:r w:rsidR="004A72DF" w:rsidRPr="004A72DF">
        <w:rPr>
          <w:rFonts w:ascii="Arial" w:hAnsi="Arial" w:cs="Arial"/>
          <w:sz w:val="23"/>
          <w:szCs w:val="23"/>
          <w:lang w:eastAsia="zh-TW"/>
        </w:rPr>
        <w:t>.</w:t>
      </w:r>
    </w:p>
    <w:p w:rsidR="004840F6" w:rsidRDefault="004840F6" w:rsidP="004840F6">
      <w:pPr>
        <w:tabs>
          <w:tab w:val="left" w:pos="1800"/>
        </w:tabs>
        <w:spacing w:line="300" w:lineRule="exact"/>
        <w:rPr>
          <w:rFonts w:ascii="Arial" w:hAnsi="Arial" w:cs="Arial"/>
          <w:sz w:val="23"/>
          <w:szCs w:val="23"/>
          <w:lang w:eastAsia="zh-TW"/>
        </w:rPr>
      </w:pPr>
    </w:p>
    <w:p w:rsidR="000878ED" w:rsidRPr="0080681B" w:rsidRDefault="0080681B" w:rsidP="0080681B">
      <w:pPr>
        <w:tabs>
          <w:tab w:val="left" w:pos="1800"/>
        </w:tabs>
        <w:spacing w:line="300" w:lineRule="exact"/>
        <w:ind w:left="708" w:hangingChars="308" w:hanging="708"/>
        <w:rPr>
          <w:rFonts w:ascii="Arial" w:hAnsi="Arial" w:cs="Arial"/>
          <w:color w:val="000000" w:themeColor="text1"/>
          <w:sz w:val="23"/>
          <w:szCs w:val="23"/>
          <w:lang w:eastAsia="zh-TW"/>
        </w:rPr>
      </w:pPr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7.4</w:t>
      </w:r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ab/>
      </w:r>
      <w:r w:rsidR="000878ED" w:rsidRPr="0080681B">
        <w:rPr>
          <w:rFonts w:ascii="Arial" w:hAnsi="Arial" w:cs="Arial"/>
          <w:color w:val="000000" w:themeColor="text1"/>
          <w:sz w:val="23"/>
          <w:szCs w:val="23"/>
          <w:lang w:eastAsia="zh-TW"/>
        </w:rPr>
        <w:t xml:space="preserve">Works &amp; Services Bylaw Schedule </w:t>
      </w:r>
      <w:proofErr w:type="gramStart"/>
      <w:r w:rsidR="000878ED" w:rsidRPr="0080681B">
        <w:rPr>
          <w:rFonts w:ascii="Arial" w:hAnsi="Arial" w:cs="Arial"/>
          <w:color w:val="000000" w:themeColor="text1"/>
          <w:sz w:val="23"/>
          <w:szCs w:val="23"/>
          <w:lang w:eastAsia="zh-TW"/>
        </w:rPr>
        <w:t>A</w:t>
      </w:r>
      <w:proofErr w:type="gramEnd"/>
      <w:r w:rsidR="000878ED" w:rsidRPr="0080681B">
        <w:rPr>
          <w:rFonts w:ascii="Arial" w:hAnsi="Arial" w:cs="Arial"/>
          <w:color w:val="000000" w:themeColor="text1"/>
          <w:sz w:val="23"/>
          <w:szCs w:val="23"/>
          <w:lang w:eastAsia="zh-TW"/>
        </w:rPr>
        <w:t xml:space="preserve"> – Fees</w:t>
      </w:r>
    </w:p>
    <w:p w:rsidR="000878ED" w:rsidRDefault="00CF6675" w:rsidP="00CF6675">
      <w:pPr>
        <w:spacing w:line="300" w:lineRule="exact"/>
        <w:ind w:left="709"/>
        <w:rPr>
          <w:rFonts w:ascii="Arial" w:hAnsi="Arial" w:cs="Arial"/>
          <w:color w:val="000000" w:themeColor="text1"/>
          <w:sz w:val="23"/>
          <w:szCs w:val="23"/>
          <w:lang w:eastAsia="zh-TW"/>
        </w:rPr>
      </w:pPr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The draft Works and Services bylaw was referred to </w:t>
      </w:r>
      <w:r>
        <w:rPr>
          <w:rFonts w:ascii="Arial" w:hAnsi="Arial" w:cs="Arial"/>
          <w:color w:val="000000" w:themeColor="text1"/>
          <w:sz w:val="23"/>
          <w:szCs w:val="23"/>
          <w:lang w:eastAsia="zh-TW"/>
        </w:rPr>
        <w:t>the</w:t>
      </w:r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CAC for comment last December, and discussed and supported by a motion in the January CAC meeting with </w:t>
      </w:r>
      <w:r>
        <w:rPr>
          <w:rFonts w:ascii="Arial" w:hAnsi="Arial" w:cs="Arial"/>
          <w:color w:val="000000" w:themeColor="text1"/>
          <w:sz w:val="23"/>
          <w:szCs w:val="23"/>
          <w:lang w:eastAsia="zh-TW"/>
        </w:rPr>
        <w:t xml:space="preserve">an alignment that </w:t>
      </w:r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Schedule </w:t>
      </w:r>
      <w:proofErr w:type="gramStart"/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A</w:t>
      </w:r>
      <w:proofErr w:type="gramEnd"/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  <w:lang w:eastAsia="zh-TW"/>
        </w:rPr>
        <w:t>–</w:t>
      </w:r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Fees be supplemented upon </w:t>
      </w:r>
      <w:r>
        <w:rPr>
          <w:rFonts w:ascii="Arial" w:hAnsi="Arial" w:cs="Arial"/>
          <w:color w:val="000000" w:themeColor="text1"/>
          <w:sz w:val="23"/>
          <w:szCs w:val="23"/>
          <w:lang w:eastAsia="zh-TW"/>
        </w:rPr>
        <w:t>availability</w:t>
      </w:r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. Manager Braman </w:t>
      </w:r>
      <w:r>
        <w:rPr>
          <w:rFonts w:ascii="Arial" w:hAnsi="Arial" w:cs="Arial"/>
          <w:color w:val="000000" w:themeColor="text1"/>
          <w:sz w:val="23"/>
          <w:szCs w:val="23"/>
          <w:lang w:eastAsia="zh-TW"/>
        </w:rPr>
        <w:t>presented</w:t>
      </w:r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</w:t>
      </w:r>
      <w:r w:rsidR="001221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Schedule A</w:t>
      </w:r>
      <w:r w:rsidR="00F13965">
        <w:rPr>
          <w:rFonts w:ascii="Arial" w:hAnsi="Arial" w:cs="Arial"/>
          <w:color w:val="000000" w:themeColor="text1"/>
          <w:sz w:val="23"/>
          <w:szCs w:val="23"/>
          <w:lang w:eastAsia="zh-TW"/>
        </w:rPr>
        <w:t xml:space="preserve"> in this meeting</w:t>
      </w:r>
      <w:r w:rsidR="001221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. D</w:t>
      </w:r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iscussions </w:t>
      </w:r>
      <w:r w:rsidR="00F13965">
        <w:rPr>
          <w:rFonts w:ascii="Arial" w:hAnsi="Arial" w:cs="Arial"/>
          <w:color w:val="000000" w:themeColor="text1"/>
          <w:sz w:val="23"/>
          <w:szCs w:val="23"/>
          <w:lang w:eastAsia="zh-TW"/>
        </w:rPr>
        <w:t>arose</w:t>
      </w:r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</w:t>
      </w:r>
      <w:r w:rsidR="001221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regarding</w:t>
      </w:r>
      <w:r w:rsidR="007A4A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</w:t>
      </w:r>
      <w:r w:rsidR="005A1F38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the definition of </w:t>
      </w:r>
      <w:r w:rsidR="005A1F38">
        <w:rPr>
          <w:rFonts w:ascii="Arial" w:hAnsi="Arial" w:cs="Arial"/>
          <w:color w:val="000000" w:themeColor="text1"/>
          <w:sz w:val="23"/>
          <w:szCs w:val="23"/>
          <w:lang w:eastAsia="zh-TW"/>
        </w:rPr>
        <w:t>“</w:t>
      </w:r>
      <w:r w:rsidR="005A1F38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subdivision</w:t>
      </w:r>
      <w:r w:rsidR="005A1F38">
        <w:rPr>
          <w:rFonts w:ascii="Arial" w:hAnsi="Arial" w:cs="Arial"/>
          <w:color w:val="000000" w:themeColor="text1"/>
          <w:sz w:val="23"/>
          <w:szCs w:val="23"/>
          <w:lang w:eastAsia="zh-TW"/>
        </w:rPr>
        <w:t>”</w:t>
      </w:r>
      <w:r w:rsidR="005A1F38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(the </w:t>
      </w:r>
      <w:r w:rsidR="00F13965">
        <w:rPr>
          <w:rFonts w:ascii="Arial" w:hAnsi="Arial" w:cs="Arial"/>
          <w:color w:val="000000" w:themeColor="text1"/>
          <w:sz w:val="23"/>
          <w:szCs w:val="23"/>
          <w:lang w:eastAsia="zh-TW"/>
        </w:rPr>
        <w:t>division of land</w:t>
      </w:r>
      <w:r w:rsidR="005A1F38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, in </w:t>
      </w:r>
      <w:r w:rsidR="00F13965">
        <w:rPr>
          <w:rFonts w:ascii="Arial" w:hAnsi="Arial" w:cs="Arial"/>
          <w:color w:val="000000" w:themeColor="text1"/>
          <w:sz w:val="23"/>
          <w:szCs w:val="23"/>
          <w:lang w:eastAsia="zh-TW"/>
        </w:rPr>
        <w:t xml:space="preserve">either </w:t>
      </w:r>
      <w:r w:rsidR="005A1F38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single or joint ownership, into multiple parcels for </w:t>
      </w:r>
      <w:r w:rsidR="005A1F38">
        <w:rPr>
          <w:rFonts w:ascii="Arial" w:hAnsi="Arial" w:cs="Arial"/>
          <w:color w:val="000000" w:themeColor="text1"/>
          <w:sz w:val="23"/>
          <w:szCs w:val="23"/>
          <w:lang w:eastAsia="zh-TW"/>
        </w:rPr>
        <w:t>the</w:t>
      </w:r>
      <w:r w:rsidR="005A1F38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</w:t>
      </w:r>
      <w:r w:rsidR="005A1F38">
        <w:rPr>
          <w:rFonts w:ascii="Arial" w:hAnsi="Arial" w:cs="Arial"/>
          <w:color w:val="000000" w:themeColor="text1"/>
          <w:sz w:val="23"/>
          <w:szCs w:val="23"/>
          <w:lang w:eastAsia="zh-TW"/>
        </w:rPr>
        <w:t>purpose</w:t>
      </w:r>
      <w:r w:rsidR="005A1F38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of development)</w:t>
      </w:r>
      <w:r w:rsidR="00F13965">
        <w:rPr>
          <w:rFonts w:ascii="Arial" w:hAnsi="Arial" w:cs="Arial"/>
          <w:color w:val="000000" w:themeColor="text1"/>
          <w:sz w:val="23"/>
          <w:szCs w:val="23"/>
          <w:lang w:eastAsia="zh-TW"/>
        </w:rPr>
        <w:t>,</w:t>
      </w:r>
      <w:r w:rsidR="005A1F38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and </w:t>
      </w:r>
      <w:r w:rsidR="007A4A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whether </w:t>
      </w:r>
      <w:r w:rsidR="00F13965">
        <w:rPr>
          <w:rFonts w:ascii="Arial" w:hAnsi="Arial" w:cs="Arial"/>
          <w:color w:val="000000" w:themeColor="text1"/>
          <w:sz w:val="23"/>
          <w:szCs w:val="23"/>
          <w:lang w:eastAsia="zh-TW"/>
        </w:rPr>
        <w:t xml:space="preserve">the </w:t>
      </w:r>
      <w:r w:rsidR="007A4A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$750 </w:t>
      </w:r>
      <w:r w:rsidR="001221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one-time </w:t>
      </w:r>
      <w:r w:rsidR="001221DD">
        <w:rPr>
          <w:rFonts w:ascii="Arial" w:hAnsi="Arial" w:cs="Arial"/>
          <w:color w:val="000000" w:themeColor="text1"/>
          <w:sz w:val="23"/>
          <w:szCs w:val="23"/>
          <w:lang w:eastAsia="zh-TW"/>
        </w:rPr>
        <w:t>charge</w:t>
      </w:r>
      <w:r w:rsidR="001221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</w:t>
      </w:r>
      <w:r w:rsidR="005A1F38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for reviewing the preliminary layout plan of a subdivision application</w:t>
      </w:r>
      <w:r w:rsidR="007A4A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is an adequate amount </w:t>
      </w:r>
      <w:r w:rsidR="00F13965">
        <w:rPr>
          <w:rFonts w:ascii="Arial" w:hAnsi="Arial" w:cs="Arial"/>
          <w:color w:val="000000" w:themeColor="text1"/>
          <w:sz w:val="23"/>
          <w:szCs w:val="23"/>
          <w:lang w:eastAsia="zh-TW"/>
        </w:rPr>
        <w:t>considering</w:t>
      </w:r>
      <w:r w:rsidR="001221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the development scale of </w:t>
      </w:r>
      <w:r w:rsidR="005A1F38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Block F. </w:t>
      </w:r>
      <w:r w:rsidR="001221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Manager Braman clarified that $750 is mainly </w:t>
      </w:r>
      <w:r w:rsidR="004F124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a service fee </w:t>
      </w:r>
      <w:r w:rsidR="001221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for </w:t>
      </w:r>
      <w:r w:rsidR="001221DD">
        <w:rPr>
          <w:rFonts w:ascii="Arial" w:hAnsi="Arial" w:cs="Arial"/>
          <w:color w:val="000000" w:themeColor="text1"/>
          <w:sz w:val="23"/>
          <w:szCs w:val="23"/>
          <w:lang w:eastAsia="zh-TW"/>
        </w:rPr>
        <w:t>the</w:t>
      </w:r>
      <w:r w:rsidR="001221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work of </w:t>
      </w:r>
      <w:r w:rsidR="001221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lastRenderedPageBreak/>
        <w:t>single family home</w:t>
      </w:r>
      <w:r w:rsidR="004F124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development for which the application is processed by the UEL staff.  Major project</w:t>
      </w:r>
      <w:r w:rsidR="00F13965">
        <w:rPr>
          <w:rFonts w:ascii="Arial" w:hAnsi="Arial" w:cs="Arial"/>
          <w:color w:val="000000" w:themeColor="text1"/>
          <w:sz w:val="23"/>
          <w:szCs w:val="23"/>
          <w:lang w:eastAsia="zh-TW"/>
        </w:rPr>
        <w:t>s</w:t>
      </w:r>
      <w:r w:rsidR="001221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like Block F will heavily </w:t>
      </w:r>
      <w:r w:rsidR="001221DD">
        <w:rPr>
          <w:rFonts w:ascii="Arial" w:hAnsi="Arial" w:cs="Arial"/>
          <w:color w:val="000000" w:themeColor="text1"/>
          <w:sz w:val="23"/>
          <w:szCs w:val="23"/>
          <w:lang w:eastAsia="zh-TW"/>
        </w:rPr>
        <w:t>involve</w:t>
      </w:r>
      <w:r w:rsidR="001221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</w:t>
      </w:r>
      <w:r w:rsidR="001C0181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external </w:t>
      </w:r>
      <w:r w:rsidR="001221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consultant and legal </w:t>
      </w:r>
      <w:r w:rsidR="004F124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services</w:t>
      </w:r>
      <w:r w:rsidR="001221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and th</w:t>
      </w:r>
      <w:r w:rsidR="004F124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e developer will be charged for </w:t>
      </w:r>
      <w:r w:rsidR="001221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all actual costs incurred</w:t>
      </w:r>
      <w:r w:rsidR="00034731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on top of </w:t>
      </w:r>
      <w:r w:rsidR="00F13965">
        <w:rPr>
          <w:rFonts w:ascii="Arial" w:hAnsi="Arial" w:cs="Arial"/>
          <w:color w:val="000000" w:themeColor="text1"/>
          <w:sz w:val="23"/>
          <w:szCs w:val="23"/>
          <w:lang w:eastAsia="zh-TW"/>
        </w:rPr>
        <w:t>the ba</w:t>
      </w:r>
      <w:r w:rsidR="00D80B24">
        <w:rPr>
          <w:rFonts w:ascii="Arial" w:hAnsi="Arial" w:cs="Arial"/>
          <w:color w:val="000000" w:themeColor="text1"/>
          <w:sz w:val="23"/>
          <w:szCs w:val="23"/>
          <w:lang w:eastAsia="zh-TW"/>
        </w:rPr>
        <w:t>se</w:t>
      </w:r>
      <w:r w:rsidR="00F13965">
        <w:rPr>
          <w:rFonts w:ascii="Arial" w:hAnsi="Arial" w:cs="Arial"/>
          <w:color w:val="000000" w:themeColor="text1"/>
          <w:sz w:val="23"/>
          <w:szCs w:val="23"/>
          <w:lang w:eastAsia="zh-TW"/>
        </w:rPr>
        <w:t xml:space="preserve"> </w:t>
      </w:r>
      <w:r w:rsidR="00034731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$750</w:t>
      </w:r>
      <w:r w:rsidR="001221DD"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. </w:t>
      </w:r>
    </w:p>
    <w:p w:rsidR="00F13965" w:rsidRDefault="00F13965" w:rsidP="00CF6675">
      <w:pPr>
        <w:spacing w:line="300" w:lineRule="exact"/>
        <w:ind w:left="709"/>
        <w:rPr>
          <w:rFonts w:ascii="Arial" w:hAnsi="Arial" w:cs="Arial"/>
          <w:color w:val="000000" w:themeColor="text1"/>
          <w:sz w:val="23"/>
          <w:szCs w:val="23"/>
          <w:lang w:eastAsia="zh-TW"/>
        </w:rPr>
      </w:pPr>
    </w:p>
    <w:p w:rsidR="001221DD" w:rsidRPr="001221DD" w:rsidRDefault="001221DD" w:rsidP="001221DD">
      <w:pPr>
        <w:spacing w:line="300" w:lineRule="exact"/>
        <w:ind w:firstLine="709"/>
        <w:rPr>
          <w:rFonts w:ascii="Arial" w:hAnsi="Arial" w:cs="Arial"/>
          <w:color w:val="000000" w:themeColor="text1"/>
          <w:sz w:val="23"/>
          <w:szCs w:val="23"/>
          <w:lang w:eastAsia="zh-TW"/>
        </w:rPr>
      </w:pPr>
      <w:r w:rsidRPr="001221DD">
        <w:rPr>
          <w:rFonts w:ascii="Arial" w:hAnsi="Arial" w:cs="Arial"/>
          <w:color w:val="000000" w:themeColor="text1"/>
          <w:sz w:val="23"/>
          <w:szCs w:val="23"/>
          <w:lang w:eastAsia="zh-TW"/>
        </w:rPr>
        <w:t>Moved, Seconded and Carried.</w:t>
      </w:r>
    </w:p>
    <w:p w:rsidR="000878ED" w:rsidRDefault="001221DD" w:rsidP="001221DD">
      <w:pPr>
        <w:spacing w:line="300" w:lineRule="exact"/>
        <w:ind w:left="709" w:firstLine="11"/>
        <w:rPr>
          <w:rFonts w:ascii="Arial" w:hAnsi="Arial" w:cs="Arial"/>
          <w:color w:val="000000" w:themeColor="text1"/>
          <w:sz w:val="23"/>
          <w:szCs w:val="23"/>
          <w:lang w:eastAsia="zh-TW"/>
        </w:rPr>
      </w:pPr>
      <w:r w:rsidRPr="001221DD">
        <w:rPr>
          <w:rFonts w:ascii="Arial" w:hAnsi="Arial" w:cs="Arial"/>
          <w:color w:val="000000" w:themeColor="text1"/>
          <w:sz w:val="23"/>
          <w:szCs w:val="23"/>
          <w:lang w:eastAsia="zh-TW"/>
        </w:rPr>
        <w:t xml:space="preserve">That the </w:t>
      </w:r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CAC, having previously reviewed the draft Works and Services 2016 Bylaw, and now having reviewed Schedule </w:t>
      </w:r>
      <w:proofErr w:type="gramStart"/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>A</w:t>
      </w:r>
      <w:proofErr w:type="gramEnd"/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  <w:lang w:eastAsia="zh-TW"/>
        </w:rPr>
        <w:t>–</w:t>
      </w:r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Fees to that bylaw, is satisfied with </w:t>
      </w:r>
      <w:r>
        <w:rPr>
          <w:rFonts w:ascii="Arial" w:hAnsi="Arial" w:cs="Arial"/>
          <w:color w:val="000000" w:themeColor="text1"/>
          <w:sz w:val="23"/>
          <w:szCs w:val="23"/>
          <w:lang w:eastAsia="zh-TW"/>
        </w:rPr>
        <w:t>the</w:t>
      </w:r>
      <w:r>
        <w:rPr>
          <w:rFonts w:ascii="Arial" w:hAnsi="Arial" w:cs="Arial" w:hint="eastAsia"/>
          <w:color w:val="000000" w:themeColor="text1"/>
          <w:sz w:val="23"/>
          <w:szCs w:val="23"/>
          <w:lang w:eastAsia="zh-TW"/>
        </w:rPr>
        <w:t xml:space="preserve"> bylaw as presented.</w:t>
      </w:r>
    </w:p>
    <w:p w:rsidR="00625927" w:rsidRPr="005A1F38" w:rsidRDefault="00625927" w:rsidP="001221DD">
      <w:pPr>
        <w:spacing w:line="300" w:lineRule="exact"/>
        <w:ind w:left="709" w:firstLine="11"/>
        <w:rPr>
          <w:rFonts w:ascii="Arial" w:hAnsi="Arial" w:cs="Arial"/>
          <w:color w:val="000000" w:themeColor="text1"/>
          <w:sz w:val="23"/>
          <w:szCs w:val="23"/>
          <w:lang w:eastAsia="zh-TW"/>
        </w:rPr>
      </w:pPr>
    </w:p>
    <w:p w:rsidR="00D3617E" w:rsidRDefault="007D2807" w:rsidP="00166A59">
      <w:pPr>
        <w:tabs>
          <w:tab w:val="left" w:pos="720"/>
        </w:tabs>
        <w:spacing w:line="300" w:lineRule="exact"/>
        <w:ind w:leftChars="-300" w:hanging="720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sz w:val="23"/>
          <w:szCs w:val="23"/>
        </w:rPr>
        <w:tab/>
      </w:r>
      <w:r w:rsidR="00625927">
        <w:rPr>
          <w:rFonts w:ascii="Arial" w:hAnsi="Arial" w:cs="Arial" w:hint="eastAsia"/>
          <w:sz w:val="23"/>
          <w:szCs w:val="23"/>
          <w:lang w:eastAsia="zh-TW"/>
        </w:rPr>
        <w:t>7.5</w:t>
      </w:r>
      <w:r w:rsidR="00D3617E">
        <w:rPr>
          <w:rFonts w:ascii="Arial" w:hAnsi="Arial" w:cs="Arial" w:hint="eastAsia"/>
          <w:sz w:val="23"/>
          <w:szCs w:val="23"/>
          <w:lang w:eastAsia="zh-TW"/>
        </w:rPr>
        <w:tab/>
      </w:r>
      <w:r w:rsidR="003E0AF3">
        <w:rPr>
          <w:rFonts w:ascii="Arial" w:hAnsi="Arial" w:cs="Arial"/>
          <w:sz w:val="23"/>
          <w:szCs w:val="23"/>
          <w:lang w:eastAsia="zh-TW"/>
        </w:rPr>
        <w:t xml:space="preserve">Emergency </w:t>
      </w:r>
      <w:r w:rsidR="003E0AF3">
        <w:rPr>
          <w:rFonts w:ascii="Arial" w:hAnsi="Arial" w:cs="Arial" w:hint="eastAsia"/>
          <w:sz w:val="23"/>
          <w:szCs w:val="23"/>
          <w:lang w:eastAsia="zh-TW"/>
        </w:rPr>
        <w:t>P</w:t>
      </w:r>
      <w:r w:rsidR="003E0AF3" w:rsidRPr="003E0AF3">
        <w:rPr>
          <w:rFonts w:ascii="Arial" w:hAnsi="Arial" w:cs="Arial"/>
          <w:sz w:val="23"/>
          <w:szCs w:val="23"/>
          <w:lang w:eastAsia="zh-TW"/>
        </w:rPr>
        <w:t xml:space="preserve">reparedness </w:t>
      </w:r>
      <w:r w:rsidR="003E0AF3">
        <w:rPr>
          <w:rFonts w:ascii="Arial" w:hAnsi="Arial" w:cs="Arial" w:hint="eastAsia"/>
          <w:sz w:val="23"/>
          <w:szCs w:val="23"/>
          <w:lang w:eastAsia="zh-TW"/>
        </w:rPr>
        <w:t>P</w:t>
      </w:r>
      <w:r w:rsidR="003E0AF3" w:rsidRPr="003E0AF3">
        <w:rPr>
          <w:rFonts w:ascii="Arial" w:hAnsi="Arial" w:cs="Arial"/>
          <w:sz w:val="23"/>
          <w:szCs w:val="23"/>
          <w:lang w:eastAsia="zh-TW"/>
        </w:rPr>
        <w:t>lan</w:t>
      </w:r>
    </w:p>
    <w:p w:rsidR="00D3617E" w:rsidRDefault="00604C3F" w:rsidP="00604C3F">
      <w:pPr>
        <w:tabs>
          <w:tab w:val="left" w:pos="720"/>
        </w:tabs>
        <w:spacing w:line="300" w:lineRule="exact"/>
        <w:ind w:leftChars="295" w:left="708" w:firstLine="1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/>
          <w:sz w:val="23"/>
          <w:szCs w:val="23"/>
          <w:lang w:eastAsia="zh-TW"/>
        </w:rPr>
        <w:t>T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he UEL Safety and Emergency Preparedness Day event is scheduled </w:t>
      </w:r>
      <w:r w:rsidR="00F13965">
        <w:rPr>
          <w:rFonts w:ascii="Arial" w:hAnsi="Arial" w:cs="Arial"/>
          <w:sz w:val="23"/>
          <w:szCs w:val="23"/>
          <w:lang w:eastAsia="zh-TW"/>
        </w:rPr>
        <w:t xml:space="preserve">for </w:t>
      </w:r>
      <w:r>
        <w:rPr>
          <w:rFonts w:ascii="Arial" w:hAnsi="Arial" w:cs="Arial" w:hint="eastAsia"/>
          <w:sz w:val="23"/>
          <w:szCs w:val="23"/>
          <w:lang w:eastAsia="zh-TW"/>
        </w:rPr>
        <w:t>May 7</w:t>
      </w:r>
      <w:r w:rsidRPr="00604C3F">
        <w:rPr>
          <w:rFonts w:ascii="Arial" w:hAnsi="Arial" w:cs="Arial" w:hint="eastAsia"/>
          <w:sz w:val="23"/>
          <w:szCs w:val="23"/>
          <w:vertAlign w:val="superscript"/>
          <w:lang w:eastAsia="zh-TW"/>
        </w:rPr>
        <w:t>th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. The Committee </w:t>
      </w:r>
      <w:r w:rsidR="0092693C">
        <w:rPr>
          <w:rFonts w:ascii="Arial" w:hAnsi="Arial" w:cs="Arial" w:hint="eastAsia"/>
          <w:sz w:val="23"/>
          <w:szCs w:val="23"/>
          <w:lang w:eastAsia="zh-TW"/>
        </w:rPr>
        <w:t>stressed</w:t>
      </w:r>
      <w:r w:rsidR="00F13965">
        <w:rPr>
          <w:rFonts w:ascii="Arial" w:hAnsi="Arial" w:cs="Arial" w:hint="eastAsia"/>
          <w:sz w:val="23"/>
          <w:szCs w:val="23"/>
          <w:lang w:eastAsia="zh-TW"/>
        </w:rPr>
        <w:t xml:space="preserve"> the need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to </w:t>
      </w:r>
      <w:r w:rsidR="00DF4416">
        <w:rPr>
          <w:rFonts w:ascii="Arial" w:hAnsi="Arial" w:cs="Arial" w:hint="eastAsia"/>
          <w:sz w:val="23"/>
          <w:szCs w:val="23"/>
          <w:lang w:eastAsia="zh-TW"/>
        </w:rPr>
        <w:t xml:space="preserve">compile a </w:t>
      </w:r>
      <w:r w:rsidR="00DF4416">
        <w:rPr>
          <w:rFonts w:ascii="Arial" w:hAnsi="Arial" w:cs="Arial"/>
          <w:sz w:val="23"/>
          <w:szCs w:val="23"/>
          <w:lang w:eastAsia="zh-TW"/>
        </w:rPr>
        <w:t>“</w:t>
      </w:r>
      <w:r w:rsidR="00DF4416">
        <w:rPr>
          <w:rFonts w:ascii="Arial" w:hAnsi="Arial" w:cs="Arial" w:hint="eastAsia"/>
          <w:sz w:val="23"/>
          <w:szCs w:val="23"/>
          <w:lang w:eastAsia="zh-TW"/>
        </w:rPr>
        <w:t>skill inventory</w:t>
      </w:r>
      <w:r w:rsidR="00DF4416">
        <w:rPr>
          <w:rFonts w:ascii="Arial" w:hAnsi="Arial" w:cs="Arial"/>
          <w:sz w:val="23"/>
          <w:szCs w:val="23"/>
          <w:lang w:eastAsia="zh-TW"/>
        </w:rPr>
        <w:t>”</w:t>
      </w:r>
      <w:r w:rsidR="00DF4416">
        <w:rPr>
          <w:rFonts w:ascii="Arial" w:hAnsi="Arial" w:cs="Arial" w:hint="eastAsia"/>
          <w:sz w:val="23"/>
          <w:szCs w:val="23"/>
          <w:lang w:eastAsia="zh-TW"/>
        </w:rPr>
        <w:t xml:space="preserve">, </w:t>
      </w:r>
      <w:r>
        <w:rPr>
          <w:rFonts w:ascii="Arial" w:hAnsi="Arial" w:cs="Arial" w:hint="eastAsia"/>
          <w:sz w:val="23"/>
          <w:szCs w:val="23"/>
          <w:lang w:eastAsia="zh-TW"/>
        </w:rPr>
        <w:t>recruit v</w:t>
      </w:r>
      <w:r w:rsidR="00DF4416">
        <w:rPr>
          <w:rFonts w:ascii="Arial" w:hAnsi="Arial" w:cs="Arial" w:hint="eastAsia"/>
          <w:sz w:val="23"/>
          <w:szCs w:val="23"/>
          <w:lang w:eastAsia="zh-TW"/>
        </w:rPr>
        <w:t xml:space="preserve">olunteers, and </w:t>
      </w:r>
      <w:r w:rsidR="00F13965">
        <w:rPr>
          <w:rFonts w:ascii="Arial" w:hAnsi="Arial" w:cs="Arial" w:hint="eastAsia"/>
          <w:sz w:val="23"/>
          <w:szCs w:val="23"/>
          <w:lang w:eastAsia="zh-TW"/>
        </w:rPr>
        <w:t>engage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the residents. Dave Forsyth suggested</w:t>
      </w:r>
      <w:r w:rsidR="00F13965">
        <w:rPr>
          <w:rFonts w:ascii="Arial" w:hAnsi="Arial" w:cs="Arial"/>
          <w:sz w:val="23"/>
          <w:szCs w:val="23"/>
          <w:lang w:eastAsia="zh-TW"/>
        </w:rPr>
        <w:t xml:space="preserve"> that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the </w:t>
      </w:r>
      <w:r>
        <w:rPr>
          <w:rFonts w:ascii="Arial" w:hAnsi="Arial" w:cs="Arial"/>
          <w:sz w:val="23"/>
          <w:szCs w:val="23"/>
          <w:lang w:eastAsia="zh-TW"/>
        </w:rPr>
        <w:t>Committee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list </w:t>
      </w:r>
      <w:r w:rsidR="0092693C">
        <w:rPr>
          <w:rFonts w:ascii="Arial" w:hAnsi="Arial" w:cs="Arial" w:hint="eastAsia"/>
          <w:sz w:val="23"/>
          <w:szCs w:val="23"/>
          <w:lang w:eastAsia="zh-TW"/>
        </w:rPr>
        <w:t>all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needed resources from the CAC</w:t>
      </w:r>
      <w:r w:rsidR="00F13965">
        <w:rPr>
          <w:rFonts w:ascii="Arial" w:hAnsi="Arial" w:cs="Arial"/>
          <w:sz w:val="23"/>
          <w:szCs w:val="23"/>
          <w:lang w:eastAsia="zh-TW"/>
        </w:rPr>
        <w:t>,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and </w:t>
      </w:r>
      <w:r>
        <w:rPr>
          <w:rFonts w:ascii="Arial" w:hAnsi="Arial" w:cs="Arial"/>
          <w:sz w:val="23"/>
          <w:szCs w:val="23"/>
          <w:lang w:eastAsia="zh-TW"/>
        </w:rPr>
        <w:t>the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Council </w:t>
      </w:r>
      <w:r w:rsidR="0092693C">
        <w:rPr>
          <w:rFonts w:ascii="Arial" w:hAnsi="Arial" w:cs="Arial" w:hint="eastAsia"/>
          <w:sz w:val="23"/>
          <w:szCs w:val="23"/>
          <w:lang w:eastAsia="zh-TW"/>
        </w:rPr>
        <w:t>will commence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F13965">
        <w:rPr>
          <w:rFonts w:ascii="Arial" w:hAnsi="Arial" w:cs="Arial"/>
          <w:sz w:val="23"/>
          <w:szCs w:val="23"/>
          <w:lang w:eastAsia="zh-TW"/>
        </w:rPr>
        <w:t>action based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F13965">
        <w:rPr>
          <w:rFonts w:ascii="Arial" w:hAnsi="Arial" w:cs="Arial"/>
          <w:sz w:val="23"/>
          <w:szCs w:val="23"/>
          <w:lang w:eastAsia="zh-TW"/>
        </w:rPr>
        <w:t>on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>
        <w:rPr>
          <w:rFonts w:ascii="Arial" w:hAnsi="Arial" w:cs="Arial"/>
          <w:sz w:val="23"/>
          <w:szCs w:val="23"/>
          <w:lang w:eastAsia="zh-TW"/>
        </w:rPr>
        <w:t>the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requests. </w:t>
      </w:r>
    </w:p>
    <w:p w:rsidR="00D3617E" w:rsidRPr="0092693C" w:rsidRDefault="00D3617E" w:rsidP="00166A59">
      <w:pPr>
        <w:tabs>
          <w:tab w:val="left" w:pos="720"/>
        </w:tabs>
        <w:spacing w:line="300" w:lineRule="exact"/>
        <w:ind w:leftChars="-300" w:hanging="720"/>
        <w:rPr>
          <w:rFonts w:ascii="Arial" w:hAnsi="Arial" w:cs="Arial"/>
          <w:sz w:val="23"/>
          <w:szCs w:val="23"/>
          <w:lang w:eastAsia="zh-TW"/>
        </w:rPr>
      </w:pPr>
    </w:p>
    <w:p w:rsidR="00D3617E" w:rsidRDefault="003D094C" w:rsidP="00166A59">
      <w:pPr>
        <w:tabs>
          <w:tab w:val="left" w:pos="720"/>
        </w:tabs>
        <w:spacing w:line="300" w:lineRule="exact"/>
        <w:ind w:leftChars="-300" w:hanging="720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ab/>
        <w:t>7.6</w:t>
      </w:r>
      <w:r>
        <w:rPr>
          <w:rFonts w:ascii="Arial" w:hAnsi="Arial" w:cs="Arial" w:hint="eastAsia"/>
          <w:sz w:val="23"/>
          <w:szCs w:val="23"/>
          <w:lang w:eastAsia="zh-TW"/>
        </w:rPr>
        <w:tab/>
      </w:r>
      <w:r w:rsidRPr="003D094C">
        <w:rPr>
          <w:rFonts w:ascii="Arial" w:hAnsi="Arial" w:cs="Arial"/>
          <w:sz w:val="23"/>
          <w:szCs w:val="23"/>
          <w:lang w:eastAsia="zh-TW"/>
        </w:rPr>
        <w:t>Block F project update</w:t>
      </w:r>
    </w:p>
    <w:p w:rsidR="003D094C" w:rsidRDefault="001F1962" w:rsidP="001F1962">
      <w:pPr>
        <w:tabs>
          <w:tab w:val="left" w:pos="720"/>
        </w:tabs>
        <w:spacing w:line="300" w:lineRule="exact"/>
        <w:ind w:leftChars="295" w:left="708"/>
        <w:rPr>
          <w:rFonts w:ascii="Arial" w:hAnsi="Arial" w:cs="Arial"/>
          <w:sz w:val="23"/>
          <w:szCs w:val="23"/>
          <w:lang w:eastAsia="zh-TW"/>
        </w:rPr>
      </w:pPr>
      <w:r w:rsidRPr="001F1962">
        <w:rPr>
          <w:rFonts w:ascii="Arial" w:hAnsi="Arial" w:cs="Arial"/>
          <w:sz w:val="23"/>
          <w:szCs w:val="23"/>
          <w:lang w:eastAsia="zh-TW"/>
        </w:rPr>
        <w:t>The UEL Administratio</w:t>
      </w:r>
      <w:r>
        <w:rPr>
          <w:rFonts w:ascii="Arial" w:hAnsi="Arial" w:cs="Arial"/>
          <w:sz w:val="23"/>
          <w:szCs w:val="23"/>
          <w:lang w:eastAsia="zh-TW"/>
        </w:rPr>
        <w:t>n is undertaking legal drafting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. Though </w:t>
      </w:r>
      <w:r w:rsidRPr="001F1962">
        <w:rPr>
          <w:rFonts w:ascii="Arial" w:hAnsi="Arial" w:cs="Arial"/>
          <w:sz w:val="23"/>
          <w:szCs w:val="23"/>
          <w:lang w:eastAsia="zh-TW"/>
        </w:rPr>
        <w:t xml:space="preserve">the timeline to share the draft with the CAC </w:t>
      </w:r>
      <w:r>
        <w:rPr>
          <w:rFonts w:ascii="Arial" w:hAnsi="Arial" w:cs="Arial"/>
          <w:sz w:val="23"/>
          <w:szCs w:val="23"/>
          <w:lang w:eastAsia="zh-TW"/>
        </w:rPr>
        <w:t>still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>
        <w:rPr>
          <w:rFonts w:ascii="Arial" w:hAnsi="Arial" w:cs="Arial"/>
          <w:sz w:val="23"/>
          <w:szCs w:val="23"/>
          <w:lang w:eastAsia="zh-TW"/>
        </w:rPr>
        <w:t>has not been confirmed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, Manager Braman committed that the review with </w:t>
      </w:r>
      <w:r w:rsidR="00D80B24">
        <w:rPr>
          <w:rFonts w:ascii="Arial" w:hAnsi="Arial" w:cs="Arial"/>
          <w:sz w:val="23"/>
          <w:szCs w:val="23"/>
          <w:lang w:eastAsia="zh-TW"/>
        </w:rPr>
        <w:t xml:space="preserve">then 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CAC and the formal public meeting will </w:t>
      </w:r>
      <w:r w:rsidR="00F13965">
        <w:rPr>
          <w:rFonts w:ascii="Arial" w:hAnsi="Arial" w:cs="Arial"/>
          <w:sz w:val="23"/>
          <w:szCs w:val="23"/>
          <w:lang w:eastAsia="zh-TW"/>
        </w:rPr>
        <w:t>not take place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F13965">
        <w:rPr>
          <w:rFonts w:ascii="Arial" w:hAnsi="Arial" w:cs="Arial"/>
          <w:sz w:val="23"/>
          <w:szCs w:val="23"/>
          <w:lang w:eastAsia="zh-TW"/>
        </w:rPr>
        <w:t xml:space="preserve">during the </w:t>
      </w:r>
      <w:r>
        <w:rPr>
          <w:rFonts w:ascii="Arial" w:hAnsi="Arial" w:cs="Arial" w:hint="eastAsia"/>
          <w:sz w:val="23"/>
          <w:szCs w:val="23"/>
          <w:lang w:eastAsia="zh-TW"/>
        </w:rPr>
        <w:t>summer (July or August)</w:t>
      </w:r>
      <w:r w:rsidR="00F13965">
        <w:rPr>
          <w:rFonts w:ascii="Arial" w:hAnsi="Arial" w:cs="Arial"/>
          <w:sz w:val="23"/>
          <w:szCs w:val="23"/>
          <w:lang w:eastAsia="zh-TW"/>
        </w:rPr>
        <w:t>, in response to a concern from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2E05A2">
        <w:rPr>
          <w:rFonts w:ascii="Arial" w:hAnsi="Arial" w:cs="Arial" w:hint="eastAsia"/>
          <w:sz w:val="23"/>
          <w:szCs w:val="23"/>
          <w:lang w:eastAsia="zh-TW"/>
        </w:rPr>
        <w:t xml:space="preserve">Kim Smith (Area A resident, </w:t>
      </w:r>
      <w:r w:rsidR="002E05A2" w:rsidRPr="002E05A2">
        <w:rPr>
          <w:rFonts w:ascii="Arial" w:hAnsi="Arial" w:cs="Arial" w:hint="eastAsia"/>
          <w:i/>
          <w:sz w:val="23"/>
          <w:szCs w:val="23"/>
          <w:lang w:eastAsia="zh-TW"/>
        </w:rPr>
        <w:t>Connections</w:t>
      </w:r>
      <w:r w:rsidR="002E05A2">
        <w:rPr>
          <w:rFonts w:ascii="Arial" w:hAnsi="Arial" w:cs="Arial" w:hint="eastAsia"/>
          <w:sz w:val="23"/>
          <w:szCs w:val="23"/>
          <w:lang w:eastAsia="zh-TW"/>
        </w:rPr>
        <w:t xml:space="preserve"> Editor) about inappropriate meeting time arrangement</w:t>
      </w:r>
      <w:r w:rsidR="00F13965">
        <w:rPr>
          <w:rFonts w:ascii="Arial" w:hAnsi="Arial" w:cs="Arial"/>
          <w:sz w:val="23"/>
          <w:szCs w:val="23"/>
          <w:lang w:eastAsia="zh-TW"/>
        </w:rPr>
        <w:t>s</w:t>
      </w:r>
      <w:r w:rsidR="00F13965">
        <w:rPr>
          <w:rFonts w:ascii="Arial" w:hAnsi="Arial" w:cs="Arial" w:hint="eastAsia"/>
          <w:sz w:val="23"/>
          <w:szCs w:val="23"/>
          <w:lang w:eastAsia="zh-TW"/>
        </w:rPr>
        <w:t xml:space="preserve"> and short notices </w:t>
      </w:r>
      <w:r w:rsidR="00F13965">
        <w:rPr>
          <w:rFonts w:ascii="Arial" w:hAnsi="Arial" w:cs="Arial"/>
          <w:sz w:val="23"/>
          <w:szCs w:val="23"/>
          <w:lang w:eastAsia="zh-TW"/>
        </w:rPr>
        <w:t>for</w:t>
      </w:r>
      <w:r w:rsidR="002E05A2">
        <w:rPr>
          <w:rFonts w:ascii="Arial" w:hAnsi="Arial" w:cs="Arial" w:hint="eastAsia"/>
          <w:sz w:val="23"/>
          <w:szCs w:val="23"/>
          <w:lang w:eastAsia="zh-TW"/>
        </w:rPr>
        <w:t xml:space="preserve"> previous public meetings.</w:t>
      </w:r>
    </w:p>
    <w:p w:rsidR="00215C6E" w:rsidRDefault="00215C6E" w:rsidP="001F1962">
      <w:pPr>
        <w:tabs>
          <w:tab w:val="left" w:pos="720"/>
        </w:tabs>
        <w:spacing w:line="300" w:lineRule="exact"/>
        <w:ind w:leftChars="295" w:left="708"/>
        <w:rPr>
          <w:rFonts w:ascii="Arial" w:hAnsi="Arial" w:cs="Arial"/>
          <w:sz w:val="23"/>
          <w:szCs w:val="23"/>
          <w:lang w:eastAsia="zh-TW"/>
        </w:rPr>
      </w:pPr>
    </w:p>
    <w:p w:rsidR="001F1962" w:rsidRDefault="00215C6E" w:rsidP="00F13965">
      <w:pPr>
        <w:tabs>
          <w:tab w:val="left" w:pos="720"/>
        </w:tabs>
        <w:spacing w:line="300" w:lineRule="exact"/>
        <w:ind w:leftChars="295" w:left="708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>Dave Forsyth suggested</w:t>
      </w:r>
      <w:r w:rsidR="00F13965">
        <w:rPr>
          <w:rFonts w:ascii="Arial" w:hAnsi="Arial" w:cs="Arial"/>
          <w:sz w:val="23"/>
          <w:szCs w:val="23"/>
          <w:lang w:eastAsia="zh-TW"/>
        </w:rPr>
        <w:t xml:space="preserve"> that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the Block F rezoning sign stalled at </w:t>
      </w:r>
      <w:r>
        <w:rPr>
          <w:rFonts w:ascii="Arial" w:hAnsi="Arial" w:cs="Arial"/>
          <w:sz w:val="23"/>
          <w:szCs w:val="23"/>
          <w:lang w:eastAsia="zh-TW"/>
        </w:rPr>
        <w:t>the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intersection of University Blvd and Toronto be taken down </w:t>
      </w:r>
      <w:r w:rsidR="00F13965">
        <w:rPr>
          <w:rFonts w:ascii="Arial" w:hAnsi="Arial" w:cs="Arial"/>
          <w:sz w:val="23"/>
          <w:szCs w:val="23"/>
          <w:lang w:eastAsia="zh-TW"/>
        </w:rPr>
        <w:t>temporarily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; </w:t>
      </w:r>
      <w:r w:rsidR="00F13965">
        <w:rPr>
          <w:rFonts w:ascii="Arial" w:hAnsi="Arial" w:cs="Arial"/>
          <w:sz w:val="23"/>
          <w:szCs w:val="23"/>
          <w:lang w:eastAsia="zh-TW"/>
        </w:rPr>
        <w:t xml:space="preserve">a 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new sign in different design announcing the next public meeting </w:t>
      </w:r>
      <w:r w:rsidR="001B2ABF">
        <w:rPr>
          <w:rFonts w:ascii="Arial" w:hAnsi="Arial" w:cs="Arial" w:hint="eastAsia"/>
          <w:sz w:val="23"/>
          <w:szCs w:val="23"/>
          <w:lang w:eastAsia="zh-TW"/>
        </w:rPr>
        <w:t>shall</w:t>
      </w:r>
      <w:r w:rsidR="00F13965">
        <w:rPr>
          <w:rFonts w:ascii="Arial" w:hAnsi="Arial" w:cs="Arial"/>
          <w:sz w:val="23"/>
          <w:szCs w:val="23"/>
          <w:lang w:eastAsia="zh-TW"/>
        </w:rPr>
        <w:t xml:space="preserve"> be installed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F13965">
        <w:rPr>
          <w:rFonts w:ascii="Arial" w:hAnsi="Arial" w:cs="Arial"/>
          <w:sz w:val="23"/>
          <w:szCs w:val="23"/>
          <w:lang w:eastAsia="zh-TW"/>
        </w:rPr>
        <w:t>at an appropriate time</w:t>
      </w:r>
      <w:r>
        <w:rPr>
          <w:rFonts w:ascii="Arial" w:hAnsi="Arial" w:cs="Arial" w:hint="eastAsia"/>
          <w:sz w:val="23"/>
          <w:szCs w:val="23"/>
          <w:lang w:eastAsia="zh-TW"/>
        </w:rPr>
        <w:t xml:space="preserve"> to generate strong public awareness. Maria Harris </w:t>
      </w:r>
      <w:r w:rsidR="00180BA2">
        <w:rPr>
          <w:rFonts w:ascii="Arial" w:hAnsi="Arial" w:cs="Arial" w:hint="eastAsia"/>
          <w:sz w:val="23"/>
          <w:szCs w:val="23"/>
          <w:lang w:eastAsia="zh-TW"/>
        </w:rPr>
        <w:t>seconded the suggestion</w:t>
      </w:r>
      <w:r w:rsidR="00F13965">
        <w:rPr>
          <w:rFonts w:ascii="Arial" w:hAnsi="Arial" w:cs="Arial"/>
          <w:sz w:val="23"/>
          <w:szCs w:val="23"/>
          <w:lang w:eastAsia="zh-TW"/>
        </w:rPr>
        <w:t>,</w:t>
      </w:r>
      <w:r w:rsidR="00180BA2">
        <w:rPr>
          <w:rFonts w:ascii="Arial" w:hAnsi="Arial" w:cs="Arial" w:hint="eastAsia"/>
          <w:sz w:val="23"/>
          <w:szCs w:val="23"/>
          <w:lang w:eastAsia="zh-TW"/>
        </w:rPr>
        <w:t xml:space="preserve"> and emphasized the importance</w:t>
      </w:r>
      <w:r w:rsidR="00F13965">
        <w:rPr>
          <w:rFonts w:ascii="Arial" w:hAnsi="Arial" w:cs="Arial"/>
          <w:sz w:val="23"/>
          <w:szCs w:val="23"/>
          <w:lang w:eastAsia="zh-TW"/>
        </w:rPr>
        <w:t xml:space="preserve"> of this action,</w:t>
      </w:r>
      <w:r w:rsidR="00180BA2">
        <w:rPr>
          <w:rFonts w:ascii="Arial" w:hAnsi="Arial" w:cs="Arial" w:hint="eastAsia"/>
          <w:sz w:val="23"/>
          <w:szCs w:val="23"/>
          <w:lang w:eastAsia="zh-TW"/>
        </w:rPr>
        <w:t xml:space="preserve"> particularly for</w:t>
      </w:r>
      <w:r w:rsidR="00F13965">
        <w:rPr>
          <w:rFonts w:ascii="Arial" w:hAnsi="Arial" w:cs="Arial" w:hint="eastAsia"/>
          <w:sz w:val="23"/>
          <w:szCs w:val="23"/>
          <w:lang w:eastAsia="zh-TW"/>
        </w:rPr>
        <w:t xml:space="preserve"> residents who reject bulk mail</w:t>
      </w:r>
      <w:r w:rsidR="00180BA2">
        <w:rPr>
          <w:rFonts w:ascii="Arial" w:hAnsi="Arial" w:cs="Arial" w:hint="eastAsia"/>
          <w:sz w:val="23"/>
          <w:szCs w:val="23"/>
          <w:lang w:eastAsia="zh-TW"/>
        </w:rPr>
        <w:t xml:space="preserve"> and are </w:t>
      </w:r>
      <w:r w:rsidR="00F13965">
        <w:rPr>
          <w:rFonts w:ascii="Arial" w:hAnsi="Arial" w:cs="Arial"/>
          <w:sz w:val="23"/>
          <w:szCs w:val="23"/>
          <w:lang w:eastAsia="zh-TW"/>
        </w:rPr>
        <w:t xml:space="preserve">thus </w:t>
      </w:r>
      <w:r w:rsidR="00180BA2">
        <w:rPr>
          <w:rFonts w:ascii="Arial" w:hAnsi="Arial" w:cs="Arial" w:hint="eastAsia"/>
          <w:sz w:val="23"/>
          <w:szCs w:val="23"/>
          <w:lang w:eastAsia="zh-TW"/>
        </w:rPr>
        <w:t xml:space="preserve">unable to be reached </w:t>
      </w:r>
      <w:r w:rsidR="00F13965">
        <w:rPr>
          <w:rFonts w:ascii="Arial" w:hAnsi="Arial" w:cs="Arial"/>
          <w:sz w:val="23"/>
          <w:szCs w:val="23"/>
          <w:lang w:eastAsia="zh-TW"/>
        </w:rPr>
        <w:t>through</w:t>
      </w:r>
      <w:r w:rsidR="00180BA2">
        <w:rPr>
          <w:rFonts w:ascii="Arial" w:hAnsi="Arial" w:cs="Arial" w:hint="eastAsia"/>
          <w:sz w:val="23"/>
          <w:szCs w:val="23"/>
          <w:lang w:eastAsia="zh-TW"/>
        </w:rPr>
        <w:t xml:space="preserve"> the meeting notice flyer</w:t>
      </w:r>
      <w:r w:rsidR="00F13965">
        <w:rPr>
          <w:rFonts w:ascii="Arial" w:hAnsi="Arial" w:cs="Arial"/>
          <w:sz w:val="23"/>
          <w:szCs w:val="23"/>
          <w:lang w:eastAsia="zh-TW"/>
        </w:rPr>
        <w:t>s</w:t>
      </w:r>
      <w:r w:rsidR="00180BA2">
        <w:rPr>
          <w:rFonts w:ascii="Arial" w:hAnsi="Arial" w:cs="Arial" w:hint="eastAsia"/>
          <w:sz w:val="23"/>
          <w:szCs w:val="23"/>
          <w:lang w:eastAsia="zh-TW"/>
        </w:rPr>
        <w:t xml:space="preserve"> distributed by the UEL Administration. Manager Braman replied </w:t>
      </w:r>
      <w:r w:rsidR="00F13965">
        <w:rPr>
          <w:rFonts w:ascii="Arial" w:hAnsi="Arial" w:cs="Arial"/>
          <w:sz w:val="23"/>
          <w:szCs w:val="23"/>
          <w:lang w:eastAsia="zh-TW"/>
        </w:rPr>
        <w:t xml:space="preserve">that </w:t>
      </w:r>
      <w:r w:rsidR="00180BA2">
        <w:rPr>
          <w:rFonts w:ascii="Arial" w:hAnsi="Arial" w:cs="Arial" w:hint="eastAsia"/>
          <w:sz w:val="23"/>
          <w:szCs w:val="23"/>
          <w:lang w:eastAsia="zh-TW"/>
        </w:rPr>
        <w:t>the sign was in fact maintained by the applicant</w:t>
      </w:r>
      <w:r w:rsidR="00F13965">
        <w:rPr>
          <w:rFonts w:ascii="Arial" w:hAnsi="Arial" w:cs="Arial"/>
          <w:sz w:val="23"/>
          <w:szCs w:val="23"/>
          <w:lang w:eastAsia="zh-TW"/>
        </w:rPr>
        <w:t>,</w:t>
      </w:r>
      <w:r w:rsidR="00180BA2">
        <w:rPr>
          <w:rFonts w:ascii="Arial" w:hAnsi="Arial" w:cs="Arial" w:hint="eastAsia"/>
          <w:sz w:val="23"/>
          <w:szCs w:val="23"/>
          <w:lang w:eastAsia="zh-TW"/>
        </w:rPr>
        <w:t xml:space="preserve"> but the advice was </w:t>
      </w:r>
      <w:r w:rsidR="00180BA2">
        <w:rPr>
          <w:rFonts w:ascii="Arial" w:hAnsi="Arial" w:cs="Arial"/>
          <w:sz w:val="23"/>
          <w:szCs w:val="23"/>
          <w:lang w:eastAsia="zh-TW"/>
        </w:rPr>
        <w:t>received</w:t>
      </w:r>
      <w:r w:rsidR="00180BA2">
        <w:rPr>
          <w:rFonts w:ascii="Arial" w:hAnsi="Arial" w:cs="Arial" w:hint="eastAsia"/>
          <w:sz w:val="23"/>
          <w:szCs w:val="23"/>
          <w:lang w:eastAsia="zh-TW"/>
        </w:rPr>
        <w:t>.</w:t>
      </w:r>
    </w:p>
    <w:p w:rsidR="001F1962" w:rsidRDefault="001F1962" w:rsidP="001F1962">
      <w:pPr>
        <w:tabs>
          <w:tab w:val="left" w:pos="720"/>
        </w:tabs>
        <w:spacing w:line="300" w:lineRule="exact"/>
        <w:ind w:leftChars="295" w:left="708"/>
        <w:rPr>
          <w:rFonts w:ascii="Arial" w:hAnsi="Arial" w:cs="Arial"/>
          <w:sz w:val="23"/>
          <w:szCs w:val="23"/>
          <w:lang w:eastAsia="zh-TW"/>
        </w:rPr>
      </w:pPr>
    </w:p>
    <w:p w:rsidR="001B2ABF" w:rsidRPr="00215C6E" w:rsidRDefault="001B2ABF" w:rsidP="001F1962">
      <w:pPr>
        <w:tabs>
          <w:tab w:val="left" w:pos="720"/>
        </w:tabs>
        <w:spacing w:line="300" w:lineRule="exact"/>
        <w:ind w:leftChars="295" w:left="708"/>
        <w:rPr>
          <w:rFonts w:ascii="Arial" w:hAnsi="Arial" w:cs="Arial"/>
          <w:sz w:val="23"/>
          <w:szCs w:val="23"/>
          <w:lang w:eastAsia="zh-TW"/>
        </w:rPr>
      </w:pPr>
    </w:p>
    <w:p w:rsidR="008518DF" w:rsidRPr="003D397B" w:rsidRDefault="00D3617E" w:rsidP="00166A59">
      <w:pPr>
        <w:tabs>
          <w:tab w:val="left" w:pos="720"/>
        </w:tabs>
        <w:spacing w:line="300" w:lineRule="exact"/>
        <w:ind w:leftChars="-300" w:hanging="720"/>
        <w:rPr>
          <w:rFonts w:ascii="Arial" w:hAnsi="Arial" w:cs="Arial"/>
          <w:b/>
          <w:sz w:val="23"/>
          <w:szCs w:val="23"/>
          <w:lang w:val="en-CA" w:eastAsia="zh-TW"/>
        </w:rPr>
      </w:pPr>
      <w:r>
        <w:rPr>
          <w:rFonts w:ascii="Arial" w:hAnsi="Arial" w:cs="Arial" w:hint="eastAsia"/>
          <w:b/>
          <w:sz w:val="23"/>
          <w:szCs w:val="23"/>
          <w:lang w:eastAsia="zh-TW"/>
        </w:rPr>
        <w:tab/>
      </w:r>
      <w:r w:rsidR="00D636EB" w:rsidRPr="003D397B">
        <w:rPr>
          <w:rFonts w:ascii="Arial" w:hAnsi="Arial" w:cs="Arial"/>
          <w:b/>
          <w:sz w:val="23"/>
          <w:szCs w:val="23"/>
          <w:lang w:eastAsia="zh-TW"/>
        </w:rPr>
        <w:t>8</w:t>
      </w:r>
      <w:r w:rsidR="006615C7" w:rsidRPr="003D397B">
        <w:rPr>
          <w:rFonts w:ascii="Arial" w:hAnsi="Arial" w:cs="Arial"/>
          <w:b/>
          <w:sz w:val="23"/>
          <w:szCs w:val="23"/>
          <w:lang w:val="en-CA"/>
        </w:rPr>
        <w:t>.0</w:t>
      </w:r>
      <w:r w:rsidR="006615C7" w:rsidRPr="003D397B">
        <w:rPr>
          <w:rFonts w:ascii="Arial" w:hAnsi="Arial" w:cs="Arial"/>
          <w:b/>
          <w:sz w:val="23"/>
          <w:szCs w:val="23"/>
          <w:lang w:val="en-CA"/>
        </w:rPr>
        <w:tab/>
      </w:r>
      <w:r w:rsidR="008B53BC" w:rsidRPr="003D397B">
        <w:rPr>
          <w:rFonts w:ascii="Arial" w:hAnsi="Arial" w:cs="Arial"/>
          <w:b/>
          <w:sz w:val="23"/>
          <w:szCs w:val="23"/>
          <w:lang w:val="en-CA" w:eastAsia="zh-TW"/>
        </w:rPr>
        <w:t>Old Business</w:t>
      </w:r>
    </w:p>
    <w:p w:rsidR="008F2941" w:rsidRPr="003D397B" w:rsidRDefault="00D636EB" w:rsidP="00081843">
      <w:pPr>
        <w:spacing w:line="300" w:lineRule="exact"/>
        <w:rPr>
          <w:rFonts w:ascii="Arial" w:hAnsi="Arial" w:cs="Arial"/>
          <w:bCs/>
          <w:sz w:val="23"/>
          <w:szCs w:val="23"/>
          <w:lang w:eastAsia="zh-TW"/>
        </w:rPr>
      </w:pPr>
      <w:r w:rsidRPr="003D397B">
        <w:rPr>
          <w:rFonts w:ascii="Arial" w:hAnsi="Arial" w:cs="Arial"/>
          <w:bCs/>
          <w:sz w:val="23"/>
          <w:szCs w:val="23"/>
          <w:lang w:eastAsia="zh-TW"/>
        </w:rPr>
        <w:t>8</w:t>
      </w:r>
      <w:r w:rsidR="000C3610" w:rsidRPr="003D397B">
        <w:rPr>
          <w:rFonts w:ascii="Arial" w:hAnsi="Arial" w:cs="Arial"/>
          <w:bCs/>
          <w:sz w:val="23"/>
          <w:szCs w:val="23"/>
          <w:lang w:eastAsia="zh-TW"/>
        </w:rPr>
        <w:t>.1</w:t>
      </w:r>
      <w:r w:rsidR="001C0DE7" w:rsidRPr="003D397B">
        <w:rPr>
          <w:rFonts w:ascii="Arial" w:hAnsi="Arial" w:cs="Arial"/>
          <w:bCs/>
          <w:sz w:val="23"/>
          <w:szCs w:val="23"/>
          <w:lang w:eastAsia="zh-TW"/>
        </w:rPr>
        <w:tab/>
      </w:r>
      <w:proofErr w:type="spellStart"/>
      <w:r w:rsidR="001F1962" w:rsidRPr="001F1962">
        <w:rPr>
          <w:rFonts w:ascii="Arial" w:hAnsi="Arial" w:cs="Arial"/>
          <w:bCs/>
          <w:sz w:val="23"/>
          <w:szCs w:val="23"/>
          <w:lang w:eastAsia="zh-TW"/>
        </w:rPr>
        <w:t>Liberta</w:t>
      </w:r>
      <w:proofErr w:type="spellEnd"/>
      <w:r w:rsidR="001F1962" w:rsidRPr="001F1962">
        <w:rPr>
          <w:rFonts w:ascii="Arial" w:hAnsi="Arial" w:cs="Arial"/>
          <w:bCs/>
          <w:sz w:val="23"/>
          <w:szCs w:val="23"/>
          <w:lang w:eastAsia="zh-TW"/>
        </w:rPr>
        <w:t xml:space="preserve"> Noise Concerns</w:t>
      </w:r>
    </w:p>
    <w:p w:rsidR="007F75B5" w:rsidRDefault="007B5258" w:rsidP="007B5258">
      <w:pPr>
        <w:tabs>
          <w:tab w:val="left" w:pos="1800"/>
        </w:tabs>
        <w:spacing w:line="300" w:lineRule="exact"/>
        <w:ind w:left="720" w:hanging="720"/>
        <w:rPr>
          <w:rFonts w:ascii="Arial" w:hAnsi="Arial" w:cs="Arial"/>
          <w:bCs/>
          <w:sz w:val="23"/>
          <w:szCs w:val="23"/>
          <w:lang w:eastAsia="zh-TW"/>
        </w:rPr>
      </w:pPr>
      <w:r w:rsidRPr="003D397B">
        <w:rPr>
          <w:rFonts w:ascii="Arial" w:hAnsi="Arial" w:cs="Arial"/>
          <w:bCs/>
          <w:sz w:val="23"/>
          <w:szCs w:val="23"/>
          <w:lang w:eastAsia="zh-TW"/>
        </w:rPr>
        <w:tab/>
      </w:r>
      <w:r w:rsidR="00C801D7">
        <w:rPr>
          <w:rFonts w:ascii="Arial" w:hAnsi="Arial" w:cs="Arial" w:hint="eastAsia"/>
          <w:bCs/>
          <w:sz w:val="23"/>
          <w:szCs w:val="23"/>
          <w:lang w:eastAsia="zh-TW"/>
        </w:rPr>
        <w:t xml:space="preserve">Dave Forsyth contacted </w:t>
      </w:r>
      <w:r w:rsidR="00F320C7">
        <w:rPr>
          <w:rFonts w:ascii="Arial" w:hAnsi="Arial" w:cs="Arial" w:hint="eastAsia"/>
          <w:bCs/>
          <w:sz w:val="23"/>
          <w:szCs w:val="23"/>
          <w:lang w:eastAsia="zh-TW"/>
        </w:rPr>
        <w:t>VSB maintenance engineering for updated information. VSB took the CAC</w:t>
      </w:r>
      <w:r w:rsidR="00F13965">
        <w:rPr>
          <w:rFonts w:ascii="Arial" w:hAnsi="Arial" w:cs="Arial"/>
          <w:bCs/>
          <w:sz w:val="23"/>
          <w:szCs w:val="23"/>
          <w:lang w:eastAsia="zh-TW"/>
        </w:rPr>
        <w:t>’s</w:t>
      </w:r>
      <w:r w:rsidR="00F320C7">
        <w:rPr>
          <w:rFonts w:ascii="Arial" w:hAnsi="Arial" w:cs="Arial" w:hint="eastAsia"/>
          <w:bCs/>
          <w:sz w:val="23"/>
          <w:szCs w:val="23"/>
          <w:lang w:eastAsia="zh-TW"/>
        </w:rPr>
        <w:t xml:space="preserve"> advice of </w:t>
      </w:r>
      <w:r w:rsidR="00F320C7">
        <w:rPr>
          <w:rFonts w:ascii="Arial" w:hAnsi="Arial" w:cs="Arial"/>
          <w:bCs/>
          <w:sz w:val="23"/>
          <w:szCs w:val="23"/>
          <w:lang w:eastAsia="zh-TW"/>
        </w:rPr>
        <w:t>conducting</w:t>
      </w:r>
      <w:r w:rsidR="00F320C7">
        <w:rPr>
          <w:rFonts w:ascii="Arial" w:hAnsi="Arial" w:cs="Arial" w:hint="eastAsia"/>
          <w:bCs/>
          <w:sz w:val="23"/>
          <w:szCs w:val="23"/>
          <w:lang w:eastAsia="zh-TW"/>
        </w:rPr>
        <w:t xml:space="preserve"> </w:t>
      </w:r>
      <w:r w:rsidR="00FC62F2">
        <w:rPr>
          <w:rFonts w:ascii="Arial" w:hAnsi="Arial" w:cs="Arial" w:hint="eastAsia"/>
          <w:bCs/>
          <w:sz w:val="23"/>
          <w:szCs w:val="23"/>
          <w:lang w:eastAsia="zh-TW"/>
        </w:rPr>
        <w:t xml:space="preserve">a noise test by placing </w:t>
      </w:r>
      <w:r w:rsidR="00FC62F2" w:rsidRPr="00FC62F2">
        <w:rPr>
          <w:rFonts w:ascii="Arial" w:hAnsi="Arial" w:cs="Arial"/>
          <w:bCs/>
          <w:sz w:val="23"/>
          <w:szCs w:val="23"/>
          <w:lang w:eastAsia="zh-TW"/>
        </w:rPr>
        <w:t>the device on the residential balcony close to the source of the noise which is the roof top mechanical unit.</w:t>
      </w:r>
      <w:r w:rsidR="00F320C7">
        <w:rPr>
          <w:rFonts w:ascii="Arial" w:hAnsi="Arial" w:cs="Arial" w:hint="eastAsia"/>
          <w:bCs/>
          <w:sz w:val="23"/>
          <w:szCs w:val="23"/>
          <w:lang w:eastAsia="zh-TW"/>
        </w:rPr>
        <w:t xml:space="preserve"> </w:t>
      </w:r>
      <w:r w:rsidR="00992E6A">
        <w:rPr>
          <w:rFonts w:ascii="Arial" w:hAnsi="Arial" w:cs="Arial"/>
          <w:bCs/>
          <w:sz w:val="23"/>
          <w:szCs w:val="23"/>
          <w:lang w:eastAsia="zh-TW"/>
        </w:rPr>
        <w:t>T</w:t>
      </w:r>
      <w:r w:rsidR="00992E6A">
        <w:rPr>
          <w:rFonts w:ascii="Arial" w:hAnsi="Arial" w:cs="Arial" w:hint="eastAsia"/>
          <w:bCs/>
          <w:sz w:val="23"/>
          <w:szCs w:val="23"/>
          <w:lang w:eastAsia="zh-TW"/>
        </w:rPr>
        <w:t xml:space="preserve">he unsatisfactory result demanded further exploration of a permanent solution. Dave Forsyth will keep following up the issue. </w:t>
      </w:r>
    </w:p>
    <w:p w:rsidR="00E00BCB" w:rsidRPr="003D397B" w:rsidRDefault="00E00BCB" w:rsidP="00E00BCB">
      <w:pPr>
        <w:tabs>
          <w:tab w:val="left" w:pos="1800"/>
        </w:tabs>
        <w:spacing w:line="300" w:lineRule="exact"/>
        <w:rPr>
          <w:rFonts w:ascii="Arial" w:hAnsi="Arial" w:cs="Arial"/>
          <w:bCs/>
          <w:sz w:val="23"/>
          <w:szCs w:val="23"/>
          <w:lang w:eastAsia="zh-TW"/>
        </w:rPr>
      </w:pPr>
    </w:p>
    <w:p w:rsidR="008A43F0" w:rsidRPr="003D397B" w:rsidRDefault="00EB2927" w:rsidP="00166A59">
      <w:pPr>
        <w:tabs>
          <w:tab w:val="left" w:pos="1800"/>
        </w:tabs>
        <w:spacing w:line="300" w:lineRule="exact"/>
        <w:ind w:left="708" w:hangingChars="308" w:hanging="708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sz w:val="23"/>
          <w:szCs w:val="23"/>
          <w:lang w:eastAsia="zh-TW"/>
        </w:rPr>
        <w:t>8</w:t>
      </w:r>
      <w:r w:rsidR="00DB6ADB" w:rsidRPr="003D397B">
        <w:rPr>
          <w:rFonts w:ascii="Arial" w:hAnsi="Arial" w:cs="Arial"/>
          <w:sz w:val="23"/>
          <w:szCs w:val="23"/>
          <w:lang w:eastAsia="zh-TW"/>
        </w:rPr>
        <w:t>.2</w:t>
      </w:r>
      <w:r w:rsidR="00DB6ADB" w:rsidRPr="003D397B">
        <w:rPr>
          <w:rFonts w:ascii="Arial" w:hAnsi="Arial" w:cs="Arial"/>
          <w:sz w:val="23"/>
          <w:szCs w:val="23"/>
          <w:lang w:eastAsia="zh-TW"/>
        </w:rPr>
        <w:tab/>
      </w:r>
      <w:r w:rsidR="00E41E38">
        <w:rPr>
          <w:rFonts w:ascii="Arial" w:hAnsi="Arial" w:cs="Arial" w:hint="eastAsia"/>
          <w:sz w:val="23"/>
          <w:szCs w:val="23"/>
          <w:lang w:eastAsia="zh-TW"/>
        </w:rPr>
        <w:t>Incorporation Study</w:t>
      </w:r>
    </w:p>
    <w:p w:rsidR="00DB6ADB" w:rsidRPr="003D397B" w:rsidRDefault="00DB6ADB" w:rsidP="00166A59">
      <w:pPr>
        <w:tabs>
          <w:tab w:val="left" w:pos="1800"/>
        </w:tabs>
        <w:spacing w:line="300" w:lineRule="exact"/>
        <w:ind w:left="708" w:hangingChars="308" w:hanging="708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sz w:val="23"/>
          <w:szCs w:val="23"/>
          <w:lang w:eastAsia="zh-TW"/>
        </w:rPr>
        <w:lastRenderedPageBreak/>
        <w:tab/>
      </w:r>
      <w:r w:rsidR="00E41E38">
        <w:rPr>
          <w:rFonts w:ascii="Arial" w:hAnsi="Arial" w:cs="Arial" w:hint="eastAsia"/>
          <w:sz w:val="23"/>
          <w:szCs w:val="23"/>
          <w:lang w:eastAsia="zh-TW"/>
        </w:rPr>
        <w:t xml:space="preserve">The CAC President (Dave Forsyth) and Ex-President (Ron Pears), Maria Harris (EAA Director) and Bill </w:t>
      </w:r>
      <w:r w:rsidR="00E41E38">
        <w:rPr>
          <w:rFonts w:ascii="Arial" w:hAnsi="Arial" w:cs="Arial"/>
          <w:sz w:val="23"/>
          <w:szCs w:val="23"/>
          <w:lang w:eastAsia="zh-TW"/>
        </w:rPr>
        <w:t>Holmes</w:t>
      </w:r>
      <w:r w:rsidR="00E41E38">
        <w:rPr>
          <w:rFonts w:ascii="Arial" w:hAnsi="Arial" w:cs="Arial" w:hint="eastAsia"/>
          <w:sz w:val="23"/>
          <w:szCs w:val="23"/>
          <w:lang w:eastAsia="zh-TW"/>
        </w:rPr>
        <w:t xml:space="preserve"> (</w:t>
      </w:r>
      <w:r w:rsidR="004A7C87">
        <w:rPr>
          <w:rFonts w:ascii="Arial" w:hAnsi="Arial" w:cs="Arial" w:hint="eastAsia"/>
          <w:sz w:val="23"/>
          <w:szCs w:val="23"/>
          <w:lang w:eastAsia="zh-TW"/>
        </w:rPr>
        <w:t xml:space="preserve">EAA Alternate Director) </w:t>
      </w:r>
      <w:r w:rsidR="004A7C87">
        <w:rPr>
          <w:rFonts w:ascii="Arial" w:hAnsi="Arial" w:cs="Arial"/>
          <w:sz w:val="23"/>
          <w:szCs w:val="23"/>
          <w:lang w:eastAsia="zh-TW"/>
        </w:rPr>
        <w:t>will</w:t>
      </w:r>
      <w:r w:rsidR="00881E92">
        <w:rPr>
          <w:rFonts w:ascii="Arial" w:hAnsi="Arial" w:cs="Arial" w:hint="eastAsia"/>
          <w:sz w:val="23"/>
          <w:szCs w:val="23"/>
          <w:lang w:eastAsia="zh-TW"/>
        </w:rPr>
        <w:t xml:space="preserve"> have a </w:t>
      </w:r>
      <w:r w:rsidR="00881E92">
        <w:rPr>
          <w:rFonts w:ascii="Arial" w:hAnsi="Arial" w:cs="Arial"/>
          <w:sz w:val="23"/>
          <w:szCs w:val="23"/>
          <w:lang w:eastAsia="zh-TW"/>
        </w:rPr>
        <w:t>meeting</w:t>
      </w:r>
      <w:r w:rsidR="00881E92">
        <w:rPr>
          <w:rFonts w:ascii="Arial" w:hAnsi="Arial" w:cs="Arial" w:hint="eastAsia"/>
          <w:sz w:val="23"/>
          <w:szCs w:val="23"/>
          <w:lang w:eastAsia="zh-TW"/>
        </w:rPr>
        <w:t xml:space="preserve"> with </w:t>
      </w:r>
      <w:r w:rsidR="00881E92" w:rsidRPr="00881E92">
        <w:rPr>
          <w:rFonts w:ascii="Arial" w:hAnsi="Arial" w:cs="Arial"/>
          <w:sz w:val="23"/>
          <w:szCs w:val="23"/>
          <w:lang w:eastAsia="zh-TW"/>
        </w:rPr>
        <w:t>Minister Fassbender</w:t>
      </w:r>
      <w:r w:rsidR="00881E92">
        <w:rPr>
          <w:rFonts w:ascii="Arial" w:hAnsi="Arial" w:cs="Arial" w:hint="eastAsia"/>
          <w:sz w:val="23"/>
          <w:szCs w:val="23"/>
          <w:lang w:eastAsia="zh-TW"/>
        </w:rPr>
        <w:t xml:space="preserve"> on April 1</w:t>
      </w:r>
      <w:r w:rsidR="00881E92" w:rsidRPr="00881E92">
        <w:rPr>
          <w:rFonts w:ascii="Arial" w:hAnsi="Arial" w:cs="Arial" w:hint="eastAsia"/>
          <w:sz w:val="23"/>
          <w:szCs w:val="23"/>
          <w:vertAlign w:val="superscript"/>
          <w:lang w:eastAsia="zh-TW"/>
        </w:rPr>
        <w:t>st</w:t>
      </w:r>
      <w:r w:rsidR="00881E92">
        <w:rPr>
          <w:rFonts w:ascii="Arial" w:hAnsi="Arial" w:cs="Arial" w:hint="eastAsia"/>
          <w:sz w:val="23"/>
          <w:szCs w:val="23"/>
          <w:lang w:eastAsia="zh-TW"/>
        </w:rPr>
        <w:t xml:space="preserve">. </w:t>
      </w:r>
      <w:r w:rsidR="00F13965">
        <w:rPr>
          <w:rFonts w:ascii="Arial" w:hAnsi="Arial" w:cs="Arial"/>
          <w:sz w:val="23"/>
          <w:szCs w:val="23"/>
          <w:lang w:eastAsia="zh-TW"/>
        </w:rPr>
        <w:t>A r</w:t>
      </w:r>
      <w:r w:rsidR="00881E92">
        <w:rPr>
          <w:rFonts w:ascii="Arial" w:hAnsi="Arial" w:cs="Arial" w:hint="eastAsia"/>
          <w:sz w:val="23"/>
          <w:szCs w:val="23"/>
          <w:lang w:eastAsia="zh-TW"/>
        </w:rPr>
        <w:t>eport will be given in the next CAC meeting.</w:t>
      </w:r>
      <w:r w:rsidR="004A7C87">
        <w:rPr>
          <w:rFonts w:ascii="Arial" w:hAnsi="Arial" w:cs="Arial" w:hint="eastAsia"/>
          <w:sz w:val="23"/>
          <w:szCs w:val="23"/>
          <w:lang w:eastAsia="zh-TW"/>
        </w:rPr>
        <w:t xml:space="preserve"> </w:t>
      </w:r>
    </w:p>
    <w:p w:rsidR="005C4674" w:rsidRPr="003D397B" w:rsidRDefault="005C4674" w:rsidP="00166A59">
      <w:pPr>
        <w:tabs>
          <w:tab w:val="left" w:pos="1800"/>
        </w:tabs>
        <w:spacing w:line="300" w:lineRule="exact"/>
        <w:ind w:left="708" w:hangingChars="308" w:hanging="708"/>
        <w:rPr>
          <w:rFonts w:ascii="Arial" w:hAnsi="Arial" w:cs="Arial"/>
          <w:sz w:val="23"/>
          <w:szCs w:val="23"/>
          <w:lang w:eastAsia="zh-TW"/>
        </w:rPr>
      </w:pPr>
    </w:p>
    <w:p w:rsidR="00843FC6" w:rsidRPr="003D397B" w:rsidRDefault="00EB2927" w:rsidP="00166A59">
      <w:pPr>
        <w:tabs>
          <w:tab w:val="left" w:pos="1800"/>
        </w:tabs>
        <w:spacing w:line="300" w:lineRule="exact"/>
        <w:ind w:left="720" w:hanging="720"/>
        <w:rPr>
          <w:rFonts w:ascii="Arial" w:hAnsi="Arial" w:cs="Arial"/>
          <w:bCs/>
          <w:sz w:val="23"/>
          <w:szCs w:val="23"/>
          <w:lang w:eastAsia="zh-TW"/>
        </w:rPr>
      </w:pPr>
      <w:r w:rsidRPr="003D397B">
        <w:rPr>
          <w:rFonts w:ascii="Arial" w:hAnsi="Arial" w:cs="Arial"/>
          <w:bCs/>
          <w:sz w:val="23"/>
          <w:szCs w:val="23"/>
          <w:lang w:eastAsia="zh-TW"/>
        </w:rPr>
        <w:t>8</w:t>
      </w:r>
      <w:r w:rsidR="00843FC6" w:rsidRPr="003D397B">
        <w:rPr>
          <w:rFonts w:ascii="Arial" w:hAnsi="Arial" w:cs="Arial"/>
          <w:bCs/>
          <w:sz w:val="23"/>
          <w:szCs w:val="23"/>
        </w:rPr>
        <w:t>.</w:t>
      </w:r>
      <w:r w:rsidR="00DB6ADB" w:rsidRPr="003D397B">
        <w:rPr>
          <w:rFonts w:ascii="Arial" w:hAnsi="Arial" w:cs="Arial"/>
          <w:bCs/>
          <w:sz w:val="23"/>
          <w:szCs w:val="23"/>
          <w:lang w:eastAsia="zh-TW"/>
        </w:rPr>
        <w:t>3</w:t>
      </w:r>
      <w:r w:rsidR="00843FC6" w:rsidRPr="003D397B">
        <w:rPr>
          <w:rFonts w:ascii="Arial" w:hAnsi="Arial" w:cs="Arial"/>
          <w:bCs/>
          <w:sz w:val="23"/>
          <w:szCs w:val="23"/>
        </w:rPr>
        <w:tab/>
      </w:r>
      <w:r w:rsidR="00B6636E" w:rsidRPr="00B6636E">
        <w:rPr>
          <w:rFonts w:ascii="Arial" w:hAnsi="Arial" w:cs="Arial"/>
          <w:bCs/>
          <w:sz w:val="23"/>
          <w:szCs w:val="23"/>
          <w:lang w:eastAsia="zh-TW"/>
        </w:rPr>
        <w:t>UBC Gage South Student Housing Development</w:t>
      </w:r>
    </w:p>
    <w:p w:rsidR="00B6636E" w:rsidRDefault="008A68B3" w:rsidP="00F13965">
      <w:pPr>
        <w:tabs>
          <w:tab w:val="left" w:pos="1800"/>
        </w:tabs>
        <w:spacing w:line="300" w:lineRule="exact"/>
        <w:ind w:left="709"/>
        <w:rPr>
          <w:rFonts w:ascii="Arial" w:hAnsi="Arial" w:cs="Arial"/>
          <w:bCs/>
          <w:sz w:val="23"/>
          <w:szCs w:val="23"/>
          <w:lang w:eastAsia="zh-TW"/>
        </w:rPr>
      </w:pPr>
      <w:r>
        <w:rPr>
          <w:rFonts w:ascii="Arial" w:hAnsi="Arial" w:cs="Arial" w:hint="eastAsia"/>
          <w:bCs/>
          <w:sz w:val="23"/>
          <w:szCs w:val="23"/>
          <w:lang w:eastAsia="zh-TW"/>
        </w:rPr>
        <w:t>Pete McConnell</w:t>
      </w:r>
      <w:r w:rsidR="00B6636E">
        <w:rPr>
          <w:rFonts w:ascii="Arial" w:hAnsi="Arial" w:cs="Arial" w:hint="eastAsia"/>
          <w:bCs/>
          <w:sz w:val="23"/>
          <w:szCs w:val="23"/>
          <w:lang w:eastAsia="zh-TW"/>
        </w:rPr>
        <w:t xml:space="preserve"> (</w:t>
      </w:r>
      <w:r w:rsidR="00B6636E" w:rsidRPr="00B6636E">
        <w:rPr>
          <w:rFonts w:ascii="Arial" w:hAnsi="Arial" w:cs="Arial"/>
          <w:bCs/>
          <w:sz w:val="23"/>
          <w:szCs w:val="23"/>
          <w:lang w:eastAsia="zh-TW"/>
        </w:rPr>
        <w:t>Area C</w:t>
      </w:r>
      <w:r w:rsidR="00B6636E">
        <w:rPr>
          <w:rFonts w:ascii="Arial" w:hAnsi="Arial" w:cs="Arial" w:hint="eastAsia"/>
          <w:bCs/>
          <w:sz w:val="23"/>
          <w:szCs w:val="23"/>
          <w:lang w:eastAsia="zh-TW"/>
        </w:rPr>
        <w:t xml:space="preserve"> </w:t>
      </w:r>
      <w:r w:rsidR="00B6636E">
        <w:rPr>
          <w:rFonts w:ascii="Arial" w:hAnsi="Arial" w:cs="Arial"/>
          <w:bCs/>
          <w:sz w:val="23"/>
          <w:szCs w:val="23"/>
          <w:lang w:eastAsia="zh-TW"/>
        </w:rPr>
        <w:t>Resident</w:t>
      </w:r>
      <w:r w:rsidR="00B6636E" w:rsidRPr="00B6636E">
        <w:rPr>
          <w:rFonts w:ascii="Arial" w:hAnsi="Arial" w:cs="Arial"/>
          <w:bCs/>
          <w:sz w:val="23"/>
          <w:szCs w:val="23"/>
          <w:lang w:eastAsia="zh-TW"/>
        </w:rPr>
        <w:t xml:space="preserve">, </w:t>
      </w:r>
      <w:r w:rsidR="00B6636E">
        <w:rPr>
          <w:rFonts w:ascii="Arial" w:hAnsi="Arial" w:cs="Arial" w:hint="eastAsia"/>
          <w:bCs/>
          <w:sz w:val="23"/>
          <w:szCs w:val="23"/>
          <w:lang w:eastAsia="zh-TW"/>
        </w:rPr>
        <w:t xml:space="preserve">CAC </w:t>
      </w:r>
      <w:r w:rsidR="00B6636E" w:rsidRPr="00B6636E">
        <w:rPr>
          <w:rFonts w:ascii="Arial" w:hAnsi="Arial" w:cs="Arial"/>
          <w:bCs/>
          <w:sz w:val="23"/>
          <w:szCs w:val="23"/>
          <w:lang w:eastAsia="zh-TW"/>
        </w:rPr>
        <w:t>Secretary-Treasurer</w:t>
      </w:r>
      <w:r w:rsidR="00B6636E">
        <w:rPr>
          <w:rFonts w:ascii="Arial" w:hAnsi="Arial" w:cs="Arial" w:hint="eastAsia"/>
          <w:bCs/>
          <w:sz w:val="23"/>
          <w:szCs w:val="23"/>
          <w:lang w:eastAsia="zh-TW"/>
        </w:rPr>
        <w:t>)</w:t>
      </w:r>
      <w:r w:rsidR="00D80B24">
        <w:rPr>
          <w:rFonts w:ascii="Arial" w:hAnsi="Arial" w:cs="Arial"/>
          <w:bCs/>
          <w:sz w:val="23"/>
          <w:szCs w:val="23"/>
          <w:lang w:eastAsia="zh-TW"/>
        </w:rPr>
        <w:t>,</w:t>
      </w:r>
      <w:r w:rsidR="00B6636E">
        <w:rPr>
          <w:rFonts w:ascii="Arial" w:hAnsi="Arial" w:cs="Arial" w:hint="eastAsia"/>
          <w:bCs/>
          <w:sz w:val="23"/>
          <w:szCs w:val="23"/>
          <w:lang w:eastAsia="zh-TW"/>
        </w:rPr>
        <w:t xml:space="preserve"> </w:t>
      </w:r>
      <w:r w:rsidR="00B6636E" w:rsidRPr="00B6636E">
        <w:rPr>
          <w:rFonts w:ascii="Arial" w:hAnsi="Arial" w:cs="Arial"/>
          <w:bCs/>
          <w:sz w:val="23"/>
          <w:szCs w:val="23"/>
          <w:lang w:eastAsia="zh-TW"/>
        </w:rPr>
        <w:t>Bernhard Schwab</w:t>
      </w:r>
      <w:r w:rsidR="00B6636E">
        <w:rPr>
          <w:rFonts w:ascii="Arial" w:hAnsi="Arial" w:cs="Arial" w:hint="eastAsia"/>
          <w:bCs/>
          <w:sz w:val="23"/>
          <w:szCs w:val="23"/>
          <w:lang w:eastAsia="zh-TW"/>
        </w:rPr>
        <w:t xml:space="preserve"> (Area A Resident, Block F Working Group member) </w:t>
      </w:r>
      <w:r w:rsidR="00D80B24">
        <w:rPr>
          <w:rFonts w:ascii="Arial" w:hAnsi="Arial" w:cs="Arial"/>
          <w:bCs/>
          <w:sz w:val="23"/>
          <w:szCs w:val="23"/>
          <w:lang w:eastAsia="zh-TW"/>
        </w:rPr>
        <w:t xml:space="preserve">and Lynne Pomfret (Area </w:t>
      </w:r>
      <w:proofErr w:type="gramStart"/>
      <w:r w:rsidR="00D80B24">
        <w:rPr>
          <w:rFonts w:ascii="Arial" w:hAnsi="Arial" w:cs="Arial"/>
          <w:bCs/>
          <w:sz w:val="23"/>
          <w:szCs w:val="23"/>
          <w:lang w:eastAsia="zh-TW"/>
        </w:rPr>
        <w:t>A</w:t>
      </w:r>
      <w:proofErr w:type="gramEnd"/>
      <w:r w:rsidR="00D80B24">
        <w:rPr>
          <w:rFonts w:ascii="Arial" w:hAnsi="Arial" w:cs="Arial"/>
          <w:bCs/>
          <w:sz w:val="23"/>
          <w:szCs w:val="23"/>
          <w:lang w:eastAsia="zh-TW"/>
        </w:rPr>
        <w:t xml:space="preserve"> Resident, CAC Director) </w:t>
      </w:r>
      <w:r w:rsidR="00D052B4">
        <w:rPr>
          <w:rFonts w:ascii="Arial" w:hAnsi="Arial" w:cs="Arial"/>
          <w:bCs/>
          <w:sz w:val="23"/>
          <w:szCs w:val="23"/>
          <w:lang w:eastAsia="zh-TW"/>
        </w:rPr>
        <w:t xml:space="preserve">have </w:t>
      </w:r>
      <w:r w:rsidR="00B6636E">
        <w:rPr>
          <w:rFonts w:ascii="Arial" w:hAnsi="Arial" w:cs="Arial" w:hint="eastAsia"/>
          <w:bCs/>
          <w:sz w:val="23"/>
          <w:szCs w:val="23"/>
          <w:lang w:eastAsia="zh-TW"/>
        </w:rPr>
        <w:t xml:space="preserve">formed a task force on behalf of UEL residents for following up on the </w:t>
      </w:r>
      <w:r w:rsidR="00B6636E">
        <w:rPr>
          <w:rFonts w:ascii="Arial" w:hAnsi="Arial" w:cs="Arial"/>
          <w:bCs/>
          <w:sz w:val="23"/>
          <w:szCs w:val="23"/>
          <w:lang w:eastAsia="zh-TW"/>
        </w:rPr>
        <w:t>development</w:t>
      </w:r>
      <w:r w:rsidR="00B6636E">
        <w:rPr>
          <w:rFonts w:ascii="Arial" w:hAnsi="Arial" w:cs="Arial" w:hint="eastAsia"/>
          <w:bCs/>
          <w:sz w:val="23"/>
          <w:szCs w:val="23"/>
          <w:lang w:eastAsia="zh-TW"/>
        </w:rPr>
        <w:t xml:space="preserve"> project</w:t>
      </w:r>
      <w:r w:rsidR="00F13965">
        <w:rPr>
          <w:rFonts w:ascii="Arial" w:hAnsi="Arial" w:cs="Arial"/>
          <w:bCs/>
          <w:sz w:val="23"/>
          <w:szCs w:val="23"/>
          <w:lang w:eastAsia="zh-TW"/>
        </w:rPr>
        <w:t>,</w:t>
      </w:r>
      <w:r w:rsidR="00B6636E">
        <w:rPr>
          <w:rFonts w:ascii="Arial" w:hAnsi="Arial" w:cs="Arial" w:hint="eastAsia"/>
          <w:bCs/>
          <w:sz w:val="23"/>
          <w:szCs w:val="23"/>
          <w:lang w:eastAsia="zh-TW"/>
        </w:rPr>
        <w:t xml:space="preserve"> particularly </w:t>
      </w:r>
      <w:r w:rsidR="00F13965">
        <w:rPr>
          <w:rFonts w:ascii="Arial" w:hAnsi="Arial" w:cs="Arial"/>
          <w:bCs/>
          <w:sz w:val="23"/>
          <w:szCs w:val="23"/>
          <w:lang w:eastAsia="zh-TW"/>
        </w:rPr>
        <w:t>with respect to</w:t>
      </w:r>
      <w:r w:rsidR="00B6636E">
        <w:rPr>
          <w:rFonts w:ascii="Arial" w:hAnsi="Arial" w:cs="Arial" w:hint="eastAsia"/>
          <w:bCs/>
          <w:sz w:val="23"/>
          <w:szCs w:val="23"/>
          <w:lang w:eastAsia="zh-TW"/>
        </w:rPr>
        <w:t xml:space="preserve"> noise </w:t>
      </w:r>
      <w:r w:rsidR="00274558">
        <w:rPr>
          <w:rFonts w:ascii="Arial" w:hAnsi="Arial" w:cs="Arial" w:hint="eastAsia"/>
          <w:bCs/>
          <w:sz w:val="23"/>
          <w:szCs w:val="23"/>
          <w:lang w:eastAsia="zh-TW"/>
        </w:rPr>
        <w:t xml:space="preserve">and health </w:t>
      </w:r>
      <w:r w:rsidR="00B6636E">
        <w:rPr>
          <w:rFonts w:ascii="Arial" w:hAnsi="Arial" w:cs="Arial" w:hint="eastAsia"/>
          <w:bCs/>
          <w:sz w:val="23"/>
          <w:szCs w:val="23"/>
          <w:lang w:eastAsia="zh-TW"/>
        </w:rPr>
        <w:t>impact on UEL residences.</w:t>
      </w:r>
      <w:r w:rsidR="00274558">
        <w:rPr>
          <w:rFonts w:ascii="Arial" w:hAnsi="Arial" w:cs="Arial" w:hint="eastAsia"/>
          <w:bCs/>
          <w:sz w:val="23"/>
          <w:szCs w:val="23"/>
          <w:lang w:eastAsia="zh-TW"/>
        </w:rPr>
        <w:t xml:space="preserve"> An advisory letter has been sent to </w:t>
      </w:r>
      <w:r w:rsidR="00274558" w:rsidRPr="00274558">
        <w:rPr>
          <w:rFonts w:ascii="Arial" w:hAnsi="Arial" w:cs="Arial"/>
          <w:bCs/>
          <w:sz w:val="23"/>
          <w:szCs w:val="23"/>
          <w:lang w:eastAsia="zh-TW"/>
        </w:rPr>
        <w:t>UBC Campus and Community Planning</w:t>
      </w:r>
      <w:r w:rsidR="00274558">
        <w:rPr>
          <w:rFonts w:ascii="Arial" w:hAnsi="Arial" w:cs="Arial" w:hint="eastAsia"/>
          <w:bCs/>
          <w:sz w:val="23"/>
          <w:szCs w:val="23"/>
          <w:lang w:eastAsia="zh-TW"/>
        </w:rPr>
        <w:t xml:space="preserve">, </w:t>
      </w:r>
      <w:r w:rsidR="00274558" w:rsidRPr="00274558">
        <w:rPr>
          <w:rFonts w:ascii="Arial" w:hAnsi="Arial" w:cs="Arial"/>
          <w:bCs/>
          <w:sz w:val="23"/>
          <w:szCs w:val="23"/>
          <w:lang w:eastAsia="zh-TW"/>
        </w:rPr>
        <w:t>and the CAC encourage residents to express their own concerns through the Council.</w:t>
      </w:r>
    </w:p>
    <w:p w:rsidR="00B6636E" w:rsidRDefault="00B6636E" w:rsidP="00166A59">
      <w:pPr>
        <w:tabs>
          <w:tab w:val="left" w:pos="1800"/>
        </w:tabs>
        <w:spacing w:line="300" w:lineRule="exact"/>
        <w:ind w:left="709"/>
        <w:rPr>
          <w:rFonts w:ascii="Arial" w:hAnsi="Arial" w:cs="Arial"/>
          <w:bCs/>
          <w:sz w:val="23"/>
          <w:szCs w:val="23"/>
          <w:lang w:eastAsia="zh-TW"/>
        </w:rPr>
      </w:pPr>
    </w:p>
    <w:p w:rsidR="001622EC" w:rsidRDefault="001622EC" w:rsidP="00166A59">
      <w:pPr>
        <w:tabs>
          <w:tab w:val="left" w:pos="1800"/>
        </w:tabs>
        <w:spacing w:line="300" w:lineRule="exact"/>
        <w:ind w:left="709"/>
        <w:rPr>
          <w:rFonts w:ascii="Arial" w:hAnsi="Arial" w:cs="Arial"/>
          <w:bCs/>
          <w:sz w:val="23"/>
          <w:szCs w:val="23"/>
          <w:lang w:eastAsia="zh-TW"/>
        </w:rPr>
      </w:pPr>
    </w:p>
    <w:p w:rsidR="00BB3566" w:rsidRPr="003D397B" w:rsidRDefault="00FE2898" w:rsidP="00166A59">
      <w:pPr>
        <w:tabs>
          <w:tab w:val="left" w:pos="1800"/>
        </w:tabs>
        <w:spacing w:line="300" w:lineRule="exact"/>
        <w:ind w:left="720" w:hanging="720"/>
        <w:rPr>
          <w:rFonts w:ascii="Arial" w:hAnsi="Arial" w:cs="Arial"/>
          <w:b/>
          <w:sz w:val="23"/>
          <w:szCs w:val="23"/>
          <w:lang w:eastAsia="zh-TW"/>
        </w:rPr>
      </w:pPr>
      <w:r w:rsidRPr="003D397B">
        <w:rPr>
          <w:rFonts w:ascii="Arial" w:hAnsi="Arial" w:cs="Arial"/>
          <w:b/>
          <w:sz w:val="23"/>
          <w:szCs w:val="23"/>
          <w:lang w:eastAsia="zh-TW"/>
        </w:rPr>
        <w:t>9</w:t>
      </w:r>
      <w:r w:rsidR="00BB3566" w:rsidRPr="003D397B">
        <w:rPr>
          <w:rFonts w:ascii="Arial" w:hAnsi="Arial" w:cs="Arial"/>
          <w:b/>
          <w:sz w:val="23"/>
          <w:szCs w:val="23"/>
        </w:rPr>
        <w:t>.</w:t>
      </w:r>
      <w:r w:rsidR="00E22BF9" w:rsidRPr="003D397B">
        <w:rPr>
          <w:rFonts w:ascii="Arial" w:hAnsi="Arial" w:cs="Arial"/>
          <w:b/>
          <w:sz w:val="23"/>
          <w:szCs w:val="23"/>
          <w:lang w:eastAsia="zh-TW"/>
        </w:rPr>
        <w:t>0</w:t>
      </w:r>
      <w:r w:rsidR="00BB3566" w:rsidRPr="003D397B">
        <w:rPr>
          <w:rFonts w:ascii="Arial" w:hAnsi="Arial" w:cs="Arial"/>
          <w:b/>
          <w:sz w:val="23"/>
          <w:szCs w:val="23"/>
        </w:rPr>
        <w:tab/>
      </w:r>
      <w:r w:rsidR="00E22BF9" w:rsidRPr="003D397B">
        <w:rPr>
          <w:rFonts w:ascii="Arial" w:hAnsi="Arial" w:cs="Arial"/>
          <w:b/>
          <w:sz w:val="23"/>
          <w:szCs w:val="23"/>
          <w:lang w:eastAsia="zh-TW"/>
        </w:rPr>
        <w:t>New Business</w:t>
      </w:r>
    </w:p>
    <w:p w:rsidR="0069403D" w:rsidRPr="003D397B" w:rsidRDefault="00FE2898" w:rsidP="0046360B">
      <w:pPr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bCs/>
          <w:sz w:val="23"/>
          <w:szCs w:val="23"/>
          <w:lang w:eastAsia="zh-TW"/>
        </w:rPr>
        <w:t>9</w:t>
      </w:r>
      <w:r w:rsidR="00E22BF9" w:rsidRPr="003D397B">
        <w:rPr>
          <w:rFonts w:ascii="Arial" w:hAnsi="Arial" w:cs="Arial"/>
          <w:bCs/>
          <w:sz w:val="23"/>
          <w:szCs w:val="23"/>
          <w:lang w:eastAsia="zh-TW"/>
        </w:rPr>
        <w:t>.1</w:t>
      </w:r>
      <w:r w:rsidR="00E22BF9" w:rsidRPr="003D397B">
        <w:rPr>
          <w:rFonts w:ascii="Arial" w:hAnsi="Arial" w:cs="Arial"/>
          <w:bCs/>
          <w:sz w:val="23"/>
          <w:szCs w:val="23"/>
          <w:lang w:eastAsia="zh-TW"/>
        </w:rPr>
        <w:tab/>
      </w:r>
      <w:r w:rsidR="0046360B" w:rsidRPr="0046360B">
        <w:rPr>
          <w:rFonts w:ascii="Arial" w:hAnsi="Arial" w:cs="Arial"/>
          <w:bCs/>
          <w:sz w:val="23"/>
          <w:szCs w:val="23"/>
          <w:lang w:eastAsia="zh-TW"/>
        </w:rPr>
        <w:t xml:space="preserve">Emergency Town Hall on Housing Affordability in Metro Vancouver </w:t>
      </w:r>
    </w:p>
    <w:p w:rsidR="00A454EC" w:rsidRDefault="00A454EC" w:rsidP="0046360B">
      <w:pPr>
        <w:tabs>
          <w:tab w:val="left" w:pos="72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ab/>
      </w:r>
      <w:r w:rsidR="00F13965">
        <w:rPr>
          <w:rFonts w:ascii="Arial" w:hAnsi="Arial" w:cs="Arial" w:hint="eastAsia"/>
          <w:sz w:val="23"/>
          <w:szCs w:val="23"/>
          <w:lang w:eastAsia="zh-TW"/>
        </w:rPr>
        <w:t>CAC member Hong Chen</w:t>
      </w:r>
      <w:r w:rsidR="0046360B">
        <w:rPr>
          <w:rFonts w:ascii="Arial" w:hAnsi="Arial" w:cs="Arial" w:hint="eastAsia"/>
          <w:sz w:val="23"/>
          <w:szCs w:val="23"/>
          <w:lang w:eastAsia="zh-TW"/>
        </w:rPr>
        <w:t xml:space="preserve"> attended the town hall. </w:t>
      </w:r>
      <w:r w:rsidR="0046360B">
        <w:rPr>
          <w:rFonts w:ascii="Arial" w:hAnsi="Arial" w:cs="Arial"/>
          <w:sz w:val="23"/>
          <w:szCs w:val="23"/>
          <w:lang w:eastAsia="zh-TW"/>
        </w:rPr>
        <w:t>T</w:t>
      </w:r>
      <w:r w:rsidR="0046360B">
        <w:rPr>
          <w:rFonts w:ascii="Arial" w:hAnsi="Arial" w:cs="Arial" w:hint="eastAsia"/>
          <w:sz w:val="23"/>
          <w:szCs w:val="23"/>
          <w:lang w:eastAsia="zh-TW"/>
        </w:rPr>
        <w:t>he meeting was vide</w:t>
      </w:r>
      <w:r w:rsidR="00F13965">
        <w:rPr>
          <w:rFonts w:ascii="Arial" w:hAnsi="Arial" w:cs="Arial"/>
          <w:sz w:val="23"/>
          <w:szCs w:val="23"/>
          <w:lang w:eastAsia="zh-TW"/>
        </w:rPr>
        <w:t>o-</w:t>
      </w:r>
      <w:r w:rsidR="0046360B">
        <w:rPr>
          <w:rFonts w:ascii="Arial" w:hAnsi="Arial" w:cs="Arial" w:hint="eastAsia"/>
          <w:sz w:val="23"/>
          <w:szCs w:val="23"/>
          <w:lang w:eastAsia="zh-TW"/>
        </w:rPr>
        <w:t xml:space="preserve">recorded; </w:t>
      </w:r>
      <w:r w:rsidR="00F13965">
        <w:rPr>
          <w:rFonts w:ascii="Arial" w:hAnsi="Arial" w:cs="Arial"/>
          <w:sz w:val="23"/>
          <w:szCs w:val="23"/>
          <w:lang w:eastAsia="zh-TW"/>
        </w:rPr>
        <w:t>a</w:t>
      </w:r>
      <w:r w:rsidR="0046360B">
        <w:rPr>
          <w:rFonts w:ascii="Arial" w:hAnsi="Arial" w:cs="Arial" w:hint="eastAsia"/>
          <w:sz w:val="23"/>
          <w:szCs w:val="23"/>
          <w:lang w:eastAsia="zh-TW"/>
        </w:rPr>
        <w:t xml:space="preserve"> link will be posted to the CAC website for </w:t>
      </w:r>
      <w:r w:rsidR="0046360B">
        <w:rPr>
          <w:rFonts w:ascii="Arial" w:hAnsi="Arial" w:cs="Arial"/>
          <w:sz w:val="23"/>
          <w:szCs w:val="23"/>
          <w:lang w:eastAsia="zh-TW"/>
        </w:rPr>
        <w:t>residents’</w:t>
      </w:r>
      <w:r w:rsidR="0046360B">
        <w:rPr>
          <w:rFonts w:ascii="Arial" w:hAnsi="Arial" w:cs="Arial" w:hint="eastAsia"/>
          <w:sz w:val="23"/>
          <w:szCs w:val="23"/>
          <w:lang w:eastAsia="zh-TW"/>
        </w:rPr>
        <w:t xml:space="preserve"> information.</w:t>
      </w:r>
    </w:p>
    <w:p w:rsidR="00215C6E" w:rsidRDefault="00215C6E" w:rsidP="0046360B">
      <w:pPr>
        <w:tabs>
          <w:tab w:val="left" w:pos="72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</w:p>
    <w:p w:rsidR="00DE69FF" w:rsidRDefault="00FE2898" w:rsidP="00DE69FF">
      <w:pPr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sz w:val="23"/>
          <w:szCs w:val="23"/>
          <w:lang w:eastAsia="zh-TW"/>
        </w:rPr>
        <w:t>9</w:t>
      </w:r>
      <w:r w:rsidR="00A454EC">
        <w:rPr>
          <w:rFonts w:ascii="Arial" w:hAnsi="Arial" w:cs="Arial"/>
          <w:sz w:val="23"/>
          <w:szCs w:val="23"/>
          <w:lang w:eastAsia="zh-TW"/>
        </w:rPr>
        <w:t>.</w:t>
      </w:r>
      <w:r w:rsidR="00A454EC">
        <w:rPr>
          <w:rFonts w:ascii="Arial" w:hAnsi="Arial" w:cs="Arial" w:hint="eastAsia"/>
          <w:sz w:val="23"/>
          <w:szCs w:val="23"/>
          <w:lang w:eastAsia="zh-TW"/>
        </w:rPr>
        <w:t>2</w:t>
      </w:r>
      <w:r w:rsidR="007378B3" w:rsidRPr="003D397B">
        <w:rPr>
          <w:rFonts w:ascii="Arial" w:hAnsi="Arial" w:cs="Arial"/>
          <w:sz w:val="23"/>
          <w:szCs w:val="23"/>
          <w:lang w:eastAsia="zh-TW"/>
        </w:rPr>
        <w:tab/>
      </w:r>
      <w:r w:rsidR="0065464C">
        <w:rPr>
          <w:rFonts w:ascii="Arial" w:hAnsi="Arial" w:cs="Arial"/>
          <w:sz w:val="23"/>
          <w:szCs w:val="23"/>
          <w:lang w:eastAsia="zh-TW"/>
        </w:rPr>
        <w:t xml:space="preserve">Dalhousie </w:t>
      </w:r>
      <w:r w:rsidR="0065464C">
        <w:rPr>
          <w:rFonts w:ascii="Arial" w:hAnsi="Arial" w:cs="Arial" w:hint="eastAsia"/>
          <w:sz w:val="23"/>
          <w:szCs w:val="23"/>
          <w:lang w:eastAsia="zh-TW"/>
        </w:rPr>
        <w:t>P</w:t>
      </w:r>
      <w:r w:rsidR="00DE69FF" w:rsidRPr="00DE69FF">
        <w:rPr>
          <w:rFonts w:ascii="Arial" w:hAnsi="Arial" w:cs="Arial"/>
          <w:sz w:val="23"/>
          <w:szCs w:val="23"/>
          <w:lang w:eastAsia="zh-TW"/>
        </w:rPr>
        <w:t>avement</w:t>
      </w:r>
    </w:p>
    <w:p w:rsidR="005D43DD" w:rsidRPr="003D397B" w:rsidRDefault="005D43DD" w:rsidP="00F13965">
      <w:pPr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sz w:val="23"/>
          <w:szCs w:val="23"/>
          <w:lang w:eastAsia="zh-TW"/>
        </w:rPr>
        <w:tab/>
      </w:r>
      <w:r w:rsidR="0065464C">
        <w:rPr>
          <w:rFonts w:ascii="Arial" w:hAnsi="Arial" w:cs="Arial" w:hint="eastAsia"/>
          <w:sz w:val="23"/>
          <w:szCs w:val="23"/>
          <w:lang w:eastAsia="zh-TW"/>
        </w:rPr>
        <w:t xml:space="preserve">Hong Chen </w:t>
      </w:r>
      <w:r w:rsidR="00F13965">
        <w:rPr>
          <w:rFonts w:ascii="Arial" w:hAnsi="Arial" w:cs="Arial"/>
          <w:sz w:val="23"/>
          <w:szCs w:val="23"/>
          <w:lang w:eastAsia="zh-TW"/>
        </w:rPr>
        <w:t>noted the presence of</w:t>
      </w:r>
      <w:r w:rsidR="00F13965">
        <w:rPr>
          <w:rFonts w:ascii="Arial" w:hAnsi="Arial" w:cs="Arial" w:hint="eastAsia"/>
          <w:sz w:val="23"/>
          <w:szCs w:val="23"/>
          <w:lang w:eastAsia="zh-TW"/>
        </w:rPr>
        <w:t xml:space="preserve"> uneven</w:t>
      </w:r>
      <w:r w:rsidR="0065464C">
        <w:rPr>
          <w:rFonts w:ascii="Arial" w:hAnsi="Arial" w:cs="Arial" w:hint="eastAsia"/>
          <w:sz w:val="23"/>
          <w:szCs w:val="23"/>
          <w:lang w:eastAsia="zh-TW"/>
        </w:rPr>
        <w:t xml:space="preserve"> pavement on Dalhousie which </w:t>
      </w:r>
      <w:r w:rsidR="00F13965">
        <w:rPr>
          <w:rFonts w:ascii="Arial" w:hAnsi="Arial" w:cs="Arial"/>
          <w:sz w:val="23"/>
          <w:szCs w:val="23"/>
          <w:lang w:eastAsia="zh-TW"/>
        </w:rPr>
        <w:t>was caused by maintenance work during the</w:t>
      </w:r>
      <w:r w:rsidR="0065464C">
        <w:rPr>
          <w:rFonts w:ascii="Arial" w:hAnsi="Arial" w:cs="Arial" w:hint="eastAsia"/>
          <w:sz w:val="23"/>
          <w:szCs w:val="23"/>
          <w:lang w:eastAsia="zh-TW"/>
        </w:rPr>
        <w:t xml:space="preserve"> water breakage problem in February. Manager Braman responded that </w:t>
      </w:r>
      <w:r w:rsidR="0065464C">
        <w:rPr>
          <w:rFonts w:ascii="Arial" w:hAnsi="Arial" w:cs="Arial"/>
          <w:sz w:val="23"/>
          <w:szCs w:val="23"/>
          <w:lang w:eastAsia="zh-TW"/>
        </w:rPr>
        <w:t>the</w:t>
      </w:r>
      <w:r w:rsidR="003407CE">
        <w:rPr>
          <w:rFonts w:ascii="Arial" w:hAnsi="Arial" w:cs="Arial"/>
          <w:sz w:val="23"/>
          <w:szCs w:val="23"/>
          <w:lang w:eastAsia="zh-TW"/>
        </w:rPr>
        <w:t xml:space="preserve"> maintenance </w:t>
      </w:r>
      <w:r w:rsidR="00F13965">
        <w:rPr>
          <w:rFonts w:ascii="Arial" w:hAnsi="Arial" w:cs="Arial"/>
          <w:sz w:val="23"/>
          <w:szCs w:val="23"/>
          <w:lang w:eastAsia="zh-TW"/>
        </w:rPr>
        <w:t>of the issue is</w:t>
      </w:r>
      <w:r w:rsidR="003407CE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65464C">
        <w:rPr>
          <w:rFonts w:ascii="Arial" w:hAnsi="Arial" w:cs="Arial"/>
          <w:sz w:val="23"/>
          <w:szCs w:val="23"/>
          <w:lang w:eastAsia="zh-TW"/>
        </w:rPr>
        <w:t>on the public work</w:t>
      </w:r>
      <w:r w:rsidR="00F13965">
        <w:rPr>
          <w:rFonts w:ascii="Arial" w:hAnsi="Arial" w:cs="Arial"/>
          <w:sz w:val="23"/>
          <w:szCs w:val="23"/>
          <w:lang w:eastAsia="zh-TW"/>
        </w:rPr>
        <w:t>s</w:t>
      </w:r>
      <w:r w:rsidR="0065464C">
        <w:rPr>
          <w:rFonts w:ascii="Arial" w:hAnsi="Arial" w:cs="Arial"/>
          <w:sz w:val="23"/>
          <w:szCs w:val="23"/>
          <w:lang w:eastAsia="zh-TW"/>
        </w:rPr>
        <w:t xml:space="preserve"> list</w:t>
      </w:r>
      <w:r w:rsidR="003407CE">
        <w:rPr>
          <w:rFonts w:ascii="Arial" w:hAnsi="Arial" w:cs="Arial" w:hint="eastAsia"/>
          <w:sz w:val="23"/>
          <w:szCs w:val="23"/>
          <w:lang w:eastAsia="zh-TW"/>
        </w:rPr>
        <w:t>.</w:t>
      </w:r>
    </w:p>
    <w:p w:rsidR="00566EBA" w:rsidRPr="003D397B" w:rsidRDefault="00566EBA" w:rsidP="00166A59">
      <w:pPr>
        <w:tabs>
          <w:tab w:val="left" w:pos="72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</w:p>
    <w:p w:rsidR="001A7C23" w:rsidRPr="003D397B" w:rsidRDefault="007E1329" w:rsidP="00487D2E">
      <w:pPr>
        <w:tabs>
          <w:tab w:val="left" w:pos="720"/>
          <w:tab w:val="left" w:pos="1440"/>
        </w:tabs>
        <w:spacing w:beforeLines="50" w:before="120" w:line="300" w:lineRule="exact"/>
        <w:ind w:left="720" w:hanging="720"/>
        <w:rPr>
          <w:rFonts w:ascii="Arial" w:hAnsi="Arial" w:cs="Arial"/>
          <w:b/>
          <w:sz w:val="23"/>
          <w:szCs w:val="23"/>
          <w:lang w:eastAsia="zh-TW"/>
        </w:rPr>
      </w:pPr>
      <w:r w:rsidRPr="003D397B">
        <w:rPr>
          <w:rFonts w:ascii="Arial" w:hAnsi="Arial" w:cs="Arial"/>
          <w:b/>
          <w:sz w:val="23"/>
          <w:szCs w:val="23"/>
        </w:rPr>
        <w:t>1</w:t>
      </w:r>
      <w:r w:rsidR="001F2095" w:rsidRPr="003D397B">
        <w:rPr>
          <w:rFonts w:ascii="Arial" w:hAnsi="Arial" w:cs="Arial"/>
          <w:b/>
          <w:sz w:val="23"/>
          <w:szCs w:val="23"/>
          <w:lang w:eastAsia="zh-TW"/>
        </w:rPr>
        <w:t>0</w:t>
      </w:r>
      <w:r w:rsidR="001A7C23" w:rsidRPr="003D397B">
        <w:rPr>
          <w:rFonts w:ascii="Arial" w:hAnsi="Arial" w:cs="Arial"/>
          <w:b/>
          <w:sz w:val="23"/>
          <w:szCs w:val="23"/>
        </w:rPr>
        <w:t>.0</w:t>
      </w:r>
      <w:r w:rsidR="001A7C23" w:rsidRPr="003D397B">
        <w:rPr>
          <w:rFonts w:ascii="Arial" w:hAnsi="Arial" w:cs="Arial"/>
          <w:b/>
          <w:sz w:val="23"/>
          <w:szCs w:val="23"/>
        </w:rPr>
        <w:tab/>
        <w:t>Questions from the Public to the CAC</w:t>
      </w:r>
    </w:p>
    <w:p w:rsidR="006F5FCD" w:rsidRPr="003D397B" w:rsidRDefault="00215C6E" w:rsidP="009C7E57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eastAsia="zh-TW"/>
        </w:rPr>
        <w:t>10.1</w:t>
      </w:r>
      <w:r w:rsidR="00566EBA" w:rsidRPr="003D397B">
        <w:rPr>
          <w:rFonts w:ascii="Arial" w:hAnsi="Arial" w:cs="Arial"/>
          <w:sz w:val="23"/>
          <w:szCs w:val="23"/>
          <w:lang w:eastAsia="zh-TW"/>
        </w:rPr>
        <w:tab/>
      </w:r>
      <w:r w:rsidR="006F5FCD" w:rsidRPr="003D397B">
        <w:rPr>
          <w:rFonts w:ascii="Arial" w:hAnsi="Arial" w:cs="Arial"/>
          <w:sz w:val="23"/>
          <w:szCs w:val="23"/>
          <w:lang w:eastAsia="zh-TW"/>
        </w:rPr>
        <w:tab/>
      </w:r>
      <w:r w:rsidR="006F5FCD" w:rsidRPr="003D397B">
        <w:rPr>
          <w:rFonts w:ascii="Arial" w:hAnsi="Arial" w:cs="Arial"/>
          <w:sz w:val="23"/>
          <w:szCs w:val="23"/>
          <w:lang w:eastAsia="zh-TW"/>
        </w:rPr>
        <w:tab/>
      </w:r>
      <w:r w:rsidR="001063ED">
        <w:rPr>
          <w:rFonts w:ascii="Arial" w:hAnsi="Arial" w:cs="Arial" w:hint="eastAsia"/>
          <w:sz w:val="23"/>
          <w:szCs w:val="23"/>
          <w:lang w:eastAsia="zh-TW"/>
        </w:rPr>
        <w:t xml:space="preserve">Kim Smith, Area A </w:t>
      </w:r>
      <w:r w:rsidR="001063ED">
        <w:rPr>
          <w:rFonts w:ascii="Arial" w:hAnsi="Arial" w:cs="Arial"/>
          <w:sz w:val="23"/>
          <w:szCs w:val="23"/>
          <w:lang w:eastAsia="zh-TW"/>
        </w:rPr>
        <w:t>Resident</w:t>
      </w:r>
      <w:r w:rsidR="001063ED">
        <w:rPr>
          <w:rFonts w:ascii="Arial" w:hAnsi="Arial" w:cs="Arial" w:hint="eastAsia"/>
          <w:sz w:val="23"/>
          <w:szCs w:val="23"/>
          <w:lang w:eastAsia="zh-TW"/>
        </w:rPr>
        <w:t xml:space="preserve">, </w:t>
      </w:r>
      <w:r w:rsidR="001063ED" w:rsidRPr="001063ED">
        <w:rPr>
          <w:rFonts w:ascii="Arial" w:hAnsi="Arial" w:cs="Arial"/>
          <w:i/>
          <w:sz w:val="23"/>
          <w:szCs w:val="23"/>
          <w:lang w:eastAsia="zh-TW"/>
        </w:rPr>
        <w:t>Connections</w:t>
      </w:r>
      <w:r w:rsidR="001063ED">
        <w:rPr>
          <w:rFonts w:ascii="Arial" w:hAnsi="Arial" w:cs="Arial" w:hint="eastAsia"/>
          <w:sz w:val="23"/>
          <w:szCs w:val="23"/>
          <w:lang w:eastAsia="zh-TW"/>
        </w:rPr>
        <w:t xml:space="preserve"> Editor</w:t>
      </w:r>
    </w:p>
    <w:p w:rsidR="00566EBA" w:rsidRPr="003D397B" w:rsidRDefault="00566EBA" w:rsidP="00573548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b/>
          <w:sz w:val="23"/>
          <w:szCs w:val="23"/>
          <w:lang w:eastAsia="zh-TW"/>
        </w:rPr>
      </w:pPr>
    </w:p>
    <w:p w:rsidR="00470BED" w:rsidRPr="00470BED" w:rsidRDefault="006950D0" w:rsidP="008C688F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  <w:r w:rsidRPr="003D397B">
        <w:rPr>
          <w:rFonts w:ascii="Arial" w:hAnsi="Arial" w:cs="Arial"/>
          <w:b/>
          <w:sz w:val="23"/>
          <w:szCs w:val="23"/>
          <w:lang w:eastAsia="zh-TW"/>
        </w:rPr>
        <w:tab/>
      </w:r>
      <w:r w:rsidR="001063ED">
        <w:rPr>
          <w:rFonts w:ascii="Arial" w:hAnsi="Arial" w:cs="Arial" w:hint="eastAsia"/>
          <w:sz w:val="23"/>
          <w:szCs w:val="23"/>
          <w:lang w:eastAsia="zh-TW"/>
        </w:rPr>
        <w:t xml:space="preserve">Kim Smith </w:t>
      </w:r>
      <w:r w:rsidR="00363252">
        <w:rPr>
          <w:rFonts w:ascii="Arial" w:hAnsi="Arial" w:cs="Arial" w:hint="eastAsia"/>
          <w:sz w:val="23"/>
          <w:szCs w:val="23"/>
          <w:lang w:eastAsia="zh-TW"/>
        </w:rPr>
        <w:t xml:space="preserve">commented that </w:t>
      </w:r>
      <w:r w:rsidR="00363252">
        <w:rPr>
          <w:rFonts w:ascii="Arial" w:hAnsi="Arial" w:cs="Arial"/>
          <w:sz w:val="23"/>
          <w:szCs w:val="23"/>
          <w:lang w:eastAsia="zh-TW"/>
        </w:rPr>
        <w:t>the</w:t>
      </w:r>
      <w:r w:rsidR="00363252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363252" w:rsidRPr="00363252">
        <w:rPr>
          <w:rFonts w:ascii="Arial" w:hAnsi="Arial" w:cs="Arial"/>
          <w:sz w:val="23"/>
          <w:szCs w:val="23"/>
          <w:lang w:eastAsia="zh-TW"/>
        </w:rPr>
        <w:t>$750 one-time charge for reviewing the preliminary layout plan</w:t>
      </w:r>
      <w:r w:rsidR="00363252">
        <w:rPr>
          <w:rFonts w:ascii="Arial" w:hAnsi="Arial" w:cs="Arial"/>
          <w:sz w:val="23"/>
          <w:szCs w:val="23"/>
          <w:lang w:eastAsia="zh-TW"/>
        </w:rPr>
        <w:t xml:space="preserve"> of a subdivision application </w:t>
      </w:r>
      <w:r w:rsidR="00F13965">
        <w:rPr>
          <w:rFonts w:ascii="Arial" w:hAnsi="Arial" w:cs="Arial" w:hint="eastAsia"/>
          <w:sz w:val="23"/>
          <w:szCs w:val="23"/>
          <w:lang w:eastAsia="zh-TW"/>
        </w:rPr>
        <w:t xml:space="preserve">seems to be </w:t>
      </w:r>
      <w:r w:rsidR="00363252">
        <w:rPr>
          <w:rFonts w:ascii="Arial" w:hAnsi="Arial" w:cs="Arial" w:hint="eastAsia"/>
          <w:sz w:val="23"/>
          <w:szCs w:val="23"/>
          <w:lang w:eastAsia="zh-TW"/>
        </w:rPr>
        <w:t>a low</w:t>
      </w:r>
      <w:r w:rsidR="00363252" w:rsidRPr="00363252">
        <w:rPr>
          <w:rFonts w:ascii="Arial" w:hAnsi="Arial" w:cs="Arial"/>
          <w:sz w:val="23"/>
          <w:szCs w:val="23"/>
          <w:lang w:eastAsia="zh-TW"/>
        </w:rPr>
        <w:t xml:space="preserve"> amount</w:t>
      </w:r>
      <w:r w:rsidR="00363252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F13965">
        <w:rPr>
          <w:rFonts w:ascii="Arial" w:hAnsi="Arial" w:cs="Arial"/>
          <w:sz w:val="23"/>
          <w:szCs w:val="23"/>
          <w:lang w:eastAsia="zh-TW"/>
        </w:rPr>
        <w:t>relative to</w:t>
      </w:r>
      <w:r w:rsidR="00363252">
        <w:rPr>
          <w:rFonts w:ascii="Arial" w:hAnsi="Arial" w:cs="Arial" w:hint="eastAsia"/>
          <w:sz w:val="23"/>
          <w:szCs w:val="23"/>
          <w:lang w:eastAsia="zh-TW"/>
        </w:rPr>
        <w:t xml:space="preserve"> the scale </w:t>
      </w:r>
      <w:r w:rsidR="00F13965">
        <w:rPr>
          <w:rFonts w:ascii="Arial" w:hAnsi="Arial" w:cs="Arial"/>
          <w:sz w:val="23"/>
          <w:szCs w:val="23"/>
          <w:lang w:eastAsia="zh-TW"/>
        </w:rPr>
        <w:t xml:space="preserve">of service </w:t>
      </w:r>
      <w:r w:rsidR="00363252">
        <w:rPr>
          <w:rFonts w:ascii="Arial" w:hAnsi="Arial" w:cs="Arial" w:hint="eastAsia"/>
          <w:sz w:val="23"/>
          <w:szCs w:val="23"/>
          <w:lang w:eastAsia="zh-TW"/>
        </w:rPr>
        <w:t>and payment</w:t>
      </w:r>
      <w:r w:rsidR="00F13965">
        <w:rPr>
          <w:rFonts w:ascii="Arial" w:hAnsi="Arial" w:cs="Arial"/>
          <w:sz w:val="23"/>
          <w:szCs w:val="23"/>
          <w:lang w:eastAsia="zh-TW"/>
        </w:rPr>
        <w:t>s that</w:t>
      </w:r>
      <w:r w:rsidR="00363252">
        <w:rPr>
          <w:rFonts w:ascii="Arial" w:hAnsi="Arial" w:cs="Arial" w:hint="eastAsia"/>
          <w:sz w:val="23"/>
          <w:szCs w:val="23"/>
          <w:lang w:eastAsia="zh-TW"/>
        </w:rPr>
        <w:t xml:space="preserve"> she </w:t>
      </w:r>
      <w:r w:rsidR="00F13965">
        <w:rPr>
          <w:rFonts w:ascii="Arial" w:hAnsi="Arial" w:cs="Arial"/>
          <w:sz w:val="23"/>
          <w:szCs w:val="23"/>
          <w:lang w:eastAsia="zh-TW"/>
        </w:rPr>
        <w:t xml:space="preserve">had </w:t>
      </w:r>
      <w:r w:rsidR="00363252">
        <w:rPr>
          <w:rFonts w:ascii="Arial" w:hAnsi="Arial" w:cs="Arial" w:hint="eastAsia"/>
          <w:sz w:val="23"/>
          <w:szCs w:val="23"/>
          <w:lang w:eastAsia="zh-TW"/>
        </w:rPr>
        <w:t>experienced with the UEL Administration in the past.</w:t>
      </w:r>
    </w:p>
    <w:p w:rsidR="00470BED" w:rsidRPr="00470BED" w:rsidRDefault="00470BED" w:rsidP="008C688F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</w:p>
    <w:p w:rsidR="00470BED" w:rsidRPr="003D397B" w:rsidRDefault="00470BED" w:rsidP="008C688F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eastAsia="zh-TW"/>
        </w:rPr>
      </w:pPr>
    </w:p>
    <w:p w:rsidR="001A7C23" w:rsidRPr="003D397B" w:rsidRDefault="001A7C23" w:rsidP="008C688F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b/>
          <w:sz w:val="23"/>
          <w:szCs w:val="23"/>
        </w:rPr>
      </w:pPr>
      <w:r w:rsidRPr="003D397B">
        <w:rPr>
          <w:rFonts w:ascii="Arial" w:hAnsi="Arial" w:cs="Arial"/>
          <w:b/>
          <w:sz w:val="23"/>
          <w:szCs w:val="23"/>
        </w:rPr>
        <w:t>1</w:t>
      </w:r>
      <w:r w:rsidR="000F2148" w:rsidRPr="003D397B">
        <w:rPr>
          <w:rFonts w:ascii="Arial" w:hAnsi="Arial" w:cs="Arial"/>
          <w:b/>
          <w:sz w:val="23"/>
          <w:szCs w:val="23"/>
          <w:lang w:eastAsia="zh-TW"/>
        </w:rPr>
        <w:t>1</w:t>
      </w:r>
      <w:r w:rsidRPr="003D397B">
        <w:rPr>
          <w:rFonts w:ascii="Arial" w:hAnsi="Arial" w:cs="Arial"/>
          <w:b/>
          <w:sz w:val="23"/>
          <w:szCs w:val="23"/>
        </w:rPr>
        <w:t>.0</w:t>
      </w:r>
      <w:r w:rsidRPr="003D397B">
        <w:rPr>
          <w:rFonts w:ascii="Arial" w:hAnsi="Arial" w:cs="Arial"/>
          <w:b/>
          <w:sz w:val="23"/>
          <w:szCs w:val="23"/>
        </w:rPr>
        <w:tab/>
        <w:t>Adjournment</w:t>
      </w:r>
    </w:p>
    <w:p w:rsidR="001A7C23" w:rsidRPr="003D397B" w:rsidRDefault="001A7C23" w:rsidP="00166A59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</w:rPr>
      </w:pPr>
      <w:r w:rsidRPr="003D397B">
        <w:rPr>
          <w:rFonts w:ascii="Arial" w:hAnsi="Arial" w:cs="Arial"/>
          <w:sz w:val="23"/>
          <w:szCs w:val="23"/>
        </w:rPr>
        <w:tab/>
        <w:t xml:space="preserve">The meeting adjourned at </w:t>
      </w:r>
      <w:r w:rsidR="00D76004" w:rsidRPr="003D397B">
        <w:rPr>
          <w:rFonts w:ascii="Arial" w:hAnsi="Arial" w:cs="Arial"/>
          <w:sz w:val="23"/>
          <w:szCs w:val="23"/>
          <w:lang w:eastAsia="zh-TW"/>
        </w:rPr>
        <w:t>7</w:t>
      </w:r>
      <w:r w:rsidR="000B6012" w:rsidRPr="003D397B">
        <w:rPr>
          <w:rFonts w:ascii="Arial" w:hAnsi="Arial" w:cs="Arial"/>
          <w:sz w:val="23"/>
          <w:szCs w:val="23"/>
        </w:rPr>
        <w:t>:</w:t>
      </w:r>
      <w:r w:rsidR="001F1962">
        <w:rPr>
          <w:rFonts w:ascii="Arial" w:hAnsi="Arial" w:cs="Arial" w:hint="eastAsia"/>
          <w:sz w:val="23"/>
          <w:szCs w:val="23"/>
          <w:lang w:eastAsia="zh-TW"/>
        </w:rPr>
        <w:t>50</w:t>
      </w:r>
      <w:r w:rsidR="00D76004" w:rsidRPr="003D397B">
        <w:rPr>
          <w:rFonts w:ascii="Arial" w:hAnsi="Arial" w:cs="Arial"/>
          <w:sz w:val="23"/>
          <w:szCs w:val="23"/>
        </w:rPr>
        <w:t xml:space="preserve"> </w:t>
      </w:r>
      <w:r w:rsidRPr="003D397B">
        <w:rPr>
          <w:rFonts w:ascii="Arial" w:hAnsi="Arial" w:cs="Arial"/>
          <w:sz w:val="23"/>
          <w:szCs w:val="23"/>
        </w:rPr>
        <w:t xml:space="preserve">pm. </w:t>
      </w:r>
    </w:p>
    <w:p w:rsidR="008A2264" w:rsidRPr="003D397B" w:rsidRDefault="008A2264" w:rsidP="00A5779A">
      <w:pPr>
        <w:tabs>
          <w:tab w:val="left" w:pos="720"/>
          <w:tab w:val="left" w:pos="1440"/>
        </w:tabs>
        <w:spacing w:line="300" w:lineRule="exact"/>
        <w:rPr>
          <w:rFonts w:ascii="Arial" w:hAnsi="Arial" w:cs="Arial"/>
          <w:sz w:val="23"/>
          <w:szCs w:val="23"/>
          <w:lang w:eastAsia="zh-TW"/>
        </w:rPr>
      </w:pPr>
    </w:p>
    <w:p w:rsidR="008A2264" w:rsidRPr="003D397B" w:rsidRDefault="008A2264" w:rsidP="00A5779A">
      <w:pPr>
        <w:tabs>
          <w:tab w:val="left" w:pos="720"/>
          <w:tab w:val="left" w:pos="1440"/>
        </w:tabs>
        <w:spacing w:line="300" w:lineRule="exact"/>
        <w:rPr>
          <w:rFonts w:ascii="Arial" w:hAnsi="Arial" w:cs="Arial"/>
          <w:sz w:val="23"/>
          <w:szCs w:val="23"/>
          <w:lang w:eastAsia="zh-TW"/>
        </w:rPr>
      </w:pPr>
    </w:p>
    <w:p w:rsidR="00955D52" w:rsidRPr="003D397B" w:rsidRDefault="00955D52" w:rsidP="00A5779A">
      <w:pPr>
        <w:tabs>
          <w:tab w:val="left" w:pos="720"/>
          <w:tab w:val="left" w:pos="1440"/>
        </w:tabs>
        <w:spacing w:line="300" w:lineRule="exact"/>
        <w:rPr>
          <w:rFonts w:ascii="Arial" w:hAnsi="Arial" w:cs="Arial"/>
          <w:sz w:val="23"/>
          <w:szCs w:val="23"/>
          <w:lang w:eastAsia="zh-TW"/>
        </w:rPr>
      </w:pPr>
    </w:p>
    <w:p w:rsidR="00AE7554" w:rsidRPr="003D397B" w:rsidRDefault="0080374C" w:rsidP="00963329">
      <w:pPr>
        <w:tabs>
          <w:tab w:val="left" w:pos="720"/>
          <w:tab w:val="left" w:pos="1440"/>
        </w:tabs>
        <w:spacing w:line="300" w:lineRule="exact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/>
          <w:noProof/>
          <w:sz w:val="23"/>
          <w:szCs w:val="23"/>
          <w:lang w:eastAsia="zh-TW"/>
        </w:rPr>
        <w:pict>
          <v:line id="直線接點 1" o:spid="_x0000_s1026" style="position:absolute;z-index:251659776;visibility:visible" from="10pt,37.15pt" to="225.2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" strokecolor="black [3213]"/>
        </w:pict>
      </w:r>
      <w:r>
        <w:rPr>
          <w:rFonts w:ascii="Arial" w:hAnsi="Arial" w:cs="Arial"/>
          <w:noProof/>
          <w:sz w:val="23"/>
          <w:szCs w:val="2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9" o:spid="_x0000_s1027" type="#_x0000_t202" style="position:absolute;margin-left:.35pt;margin-top:43.7pt;width:196.7pt;height:50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" filled="f" stroked="f" strokeweight=".5pt">
            <v:path arrowok="t"/>
            <v:textbox>
              <w:txbxContent>
                <w:p w:rsidR="00535DB3" w:rsidRPr="00477C30" w:rsidRDefault="00535DB3" w:rsidP="00BA09CC">
                  <w:pPr>
                    <w:rPr>
                      <w:rFonts w:ascii="Arial" w:hAnsi="Arial" w:cs="Arial"/>
                      <w:sz w:val="23"/>
                      <w:szCs w:val="23"/>
                      <w:lang w:eastAsia="zh-TW"/>
                    </w:rPr>
                  </w:pPr>
                  <w:r w:rsidRPr="00477C30">
                    <w:rPr>
                      <w:rFonts w:ascii="Arial" w:hAnsi="Arial" w:cs="Arial" w:hint="eastAsia"/>
                      <w:sz w:val="23"/>
                      <w:szCs w:val="23"/>
                      <w:lang w:eastAsia="zh-TW"/>
                    </w:rPr>
                    <w:t>Dave Forsyth,</w:t>
                  </w:r>
                </w:p>
                <w:p w:rsidR="00535DB3" w:rsidRPr="00477C30" w:rsidRDefault="00535DB3" w:rsidP="00BA09CC">
                  <w:pPr>
                    <w:rPr>
                      <w:rFonts w:ascii="Arial" w:hAnsi="Arial" w:cs="Arial"/>
                      <w:sz w:val="23"/>
                      <w:szCs w:val="23"/>
                      <w:lang w:eastAsia="zh-TW"/>
                    </w:rPr>
                  </w:pPr>
                  <w:r w:rsidRPr="00477C30">
                    <w:rPr>
                      <w:rFonts w:ascii="Arial" w:hAnsi="Arial" w:cs="Arial"/>
                      <w:sz w:val="23"/>
                      <w:szCs w:val="23"/>
                      <w:lang w:eastAsia="zh-TW"/>
                    </w:rPr>
                    <w:t>President,</w:t>
                  </w:r>
                </w:p>
                <w:p w:rsidR="00535DB3" w:rsidRPr="00477C30" w:rsidRDefault="00535DB3" w:rsidP="00BA09CC">
                  <w:pPr>
                    <w:rPr>
                      <w:rFonts w:ascii="Arial" w:hAnsi="Arial" w:cs="Arial"/>
                      <w:sz w:val="23"/>
                      <w:szCs w:val="23"/>
                      <w:lang w:eastAsia="zh-TW"/>
                    </w:rPr>
                  </w:pPr>
                  <w:r w:rsidRPr="00477C30">
                    <w:rPr>
                      <w:rFonts w:ascii="Arial" w:hAnsi="Arial" w:cs="Arial"/>
                      <w:sz w:val="23"/>
                      <w:szCs w:val="23"/>
                      <w:lang w:eastAsia="zh-TW"/>
                    </w:rPr>
                    <w:t>Community Advisory Council</w:t>
                  </w:r>
                </w:p>
              </w:txbxContent>
            </v:textbox>
          </v:shape>
        </w:pict>
      </w:r>
    </w:p>
    <w:sectPr w:rsidR="00AE7554" w:rsidRPr="003D397B" w:rsidSect="00B97734">
      <w:headerReference w:type="default" r:id="rId9"/>
      <w:pgSz w:w="12240" w:h="15840" w:code="1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4C" w:rsidRDefault="0080374C" w:rsidP="00AA35C1">
      <w:r>
        <w:separator/>
      </w:r>
    </w:p>
  </w:endnote>
  <w:endnote w:type="continuationSeparator" w:id="0">
    <w:p w:rsidR="0080374C" w:rsidRDefault="0080374C" w:rsidP="00AA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4C" w:rsidRDefault="0080374C" w:rsidP="00AA35C1">
      <w:r>
        <w:separator/>
      </w:r>
    </w:p>
  </w:footnote>
  <w:footnote w:type="continuationSeparator" w:id="0">
    <w:p w:rsidR="0080374C" w:rsidRDefault="0080374C" w:rsidP="00AA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B3" w:rsidRDefault="00535DB3">
    <w:pPr>
      <w:pStyle w:val="a7"/>
    </w:pPr>
  </w:p>
  <w:p w:rsidR="00535DB3" w:rsidRDefault="00535DB3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535DB3" w:rsidRDefault="00535DB3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535DB3" w:rsidRDefault="00535DB3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 w:rsidRPr="00FE4027">
      <w:rPr>
        <w:rFonts w:ascii="Arial" w:hAnsi="Arial" w:cs="Arial"/>
        <w:sz w:val="20"/>
        <w:szCs w:val="20"/>
      </w:rPr>
      <w:t>University Endowment Lands</w:t>
    </w:r>
    <w:r>
      <w:rPr>
        <w:rFonts w:ascii="Arial" w:hAnsi="Arial" w:cs="Arial"/>
        <w:sz w:val="20"/>
        <w:szCs w:val="20"/>
      </w:rPr>
      <w:t xml:space="preserve"> </w:t>
    </w:r>
  </w:p>
  <w:p w:rsidR="00535DB3" w:rsidRPr="00FE4027" w:rsidRDefault="00535DB3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Minutes from the Community Advisory Council Meeting </w:t>
    </w:r>
  </w:p>
  <w:p w:rsidR="00535DB3" w:rsidRDefault="00535DB3" w:rsidP="00E778B6">
    <w:pPr>
      <w:tabs>
        <w:tab w:val="left" w:pos="567"/>
        <w:tab w:val="right" w:pos="9923"/>
      </w:tabs>
      <w:ind w:left="567" w:hanging="567"/>
      <w:rPr>
        <w:rFonts w:ascii="Arial" w:hAnsi="Arial" w:cs="Arial"/>
        <w:sz w:val="20"/>
        <w:szCs w:val="20"/>
        <w:u w:val="single"/>
      </w:rPr>
    </w:pPr>
    <w:proofErr w:type="gramStart"/>
    <w:r>
      <w:rPr>
        <w:rFonts w:ascii="Arial" w:hAnsi="Arial" w:cs="Arial"/>
        <w:sz w:val="20"/>
        <w:szCs w:val="20"/>
        <w:u w:val="single"/>
      </w:rPr>
      <w:t>held</w:t>
    </w:r>
    <w:proofErr w:type="gramEnd"/>
    <w:r>
      <w:rPr>
        <w:rFonts w:ascii="Arial" w:hAnsi="Arial" w:cs="Arial"/>
        <w:sz w:val="20"/>
        <w:szCs w:val="20"/>
        <w:u w:val="single"/>
      </w:rPr>
      <w:t xml:space="preserve"> </w:t>
    </w:r>
    <w:r>
      <w:rPr>
        <w:rFonts w:ascii="Arial" w:hAnsi="Arial" w:cs="Arial" w:hint="eastAsia"/>
        <w:sz w:val="20"/>
        <w:szCs w:val="20"/>
        <w:u w:val="single"/>
        <w:lang w:eastAsia="zh-TW"/>
      </w:rPr>
      <w:t>Monday</w:t>
    </w:r>
    <w:r>
      <w:rPr>
        <w:rFonts w:ascii="Arial" w:hAnsi="Arial" w:cs="Arial"/>
        <w:sz w:val="20"/>
        <w:szCs w:val="20"/>
        <w:u w:val="single"/>
      </w:rPr>
      <w:t xml:space="preserve">, </w:t>
    </w:r>
    <w:r>
      <w:rPr>
        <w:rFonts w:ascii="Arial" w:hAnsi="Arial" w:cs="Arial" w:hint="eastAsia"/>
        <w:sz w:val="20"/>
        <w:szCs w:val="20"/>
        <w:u w:val="single"/>
        <w:lang w:eastAsia="zh-TW"/>
      </w:rPr>
      <w:t xml:space="preserve">March </w:t>
    </w:r>
    <w:r w:rsidR="00A368C6">
      <w:rPr>
        <w:rFonts w:ascii="Arial" w:hAnsi="Arial" w:cs="Arial" w:hint="eastAsia"/>
        <w:sz w:val="20"/>
        <w:szCs w:val="20"/>
        <w:u w:val="single"/>
        <w:lang w:eastAsia="zh-TW"/>
      </w:rPr>
      <w:t>21</w:t>
    </w:r>
    <w:r>
      <w:rPr>
        <w:rFonts w:ascii="Arial" w:hAnsi="Arial" w:cs="Arial"/>
        <w:sz w:val="20"/>
        <w:szCs w:val="20"/>
        <w:u w:val="single"/>
      </w:rPr>
      <w:t>, 201</w:t>
    </w:r>
    <w:r w:rsidR="00A368C6">
      <w:rPr>
        <w:rFonts w:ascii="Arial" w:hAnsi="Arial" w:cs="Arial" w:hint="eastAsia"/>
        <w:sz w:val="20"/>
        <w:szCs w:val="20"/>
        <w:u w:val="single"/>
        <w:lang w:eastAsia="zh-TW"/>
      </w:rPr>
      <w:t>6</w:t>
    </w:r>
    <w:r>
      <w:rPr>
        <w:rFonts w:ascii="Arial" w:hAnsi="Arial" w:cs="Arial"/>
        <w:sz w:val="20"/>
        <w:szCs w:val="20"/>
        <w:u w:val="single"/>
      </w:rPr>
      <w:tab/>
    </w:r>
    <w:r w:rsidRPr="00FE4027">
      <w:rPr>
        <w:rFonts w:ascii="Arial" w:hAnsi="Arial" w:cs="Arial"/>
        <w:sz w:val="20"/>
        <w:szCs w:val="20"/>
        <w:u w:val="single"/>
      </w:rPr>
      <w:t xml:space="preserve">Page </w:t>
    </w:r>
    <w:r w:rsidR="008F4AEA" w:rsidRPr="00FE4027">
      <w:rPr>
        <w:rFonts w:ascii="Arial" w:hAnsi="Arial" w:cs="Arial"/>
        <w:sz w:val="20"/>
        <w:szCs w:val="20"/>
        <w:u w:val="single"/>
      </w:rPr>
      <w:fldChar w:fldCharType="begin"/>
    </w:r>
    <w:r w:rsidRPr="00FE4027">
      <w:rPr>
        <w:rFonts w:ascii="Arial" w:hAnsi="Arial" w:cs="Arial"/>
        <w:sz w:val="20"/>
        <w:szCs w:val="20"/>
        <w:u w:val="single"/>
      </w:rPr>
      <w:instrText xml:space="preserve"> PAGE   \* MERGEFORMAT </w:instrText>
    </w:r>
    <w:r w:rsidR="008F4AEA" w:rsidRPr="00FE4027">
      <w:rPr>
        <w:rFonts w:ascii="Arial" w:hAnsi="Arial" w:cs="Arial"/>
        <w:sz w:val="20"/>
        <w:szCs w:val="20"/>
        <w:u w:val="single"/>
      </w:rPr>
      <w:fldChar w:fldCharType="separate"/>
    </w:r>
    <w:r w:rsidR="00DE0392">
      <w:rPr>
        <w:rFonts w:ascii="Arial" w:hAnsi="Arial" w:cs="Arial"/>
        <w:noProof/>
        <w:sz w:val="20"/>
        <w:szCs w:val="20"/>
        <w:u w:val="single"/>
      </w:rPr>
      <w:t>3</w:t>
    </w:r>
    <w:r w:rsidR="008F4AEA" w:rsidRPr="00FE4027">
      <w:rPr>
        <w:rFonts w:ascii="Arial" w:hAnsi="Arial" w:cs="Arial"/>
        <w:sz w:val="20"/>
        <w:szCs w:val="20"/>
        <w:u w:val="single"/>
      </w:rPr>
      <w:fldChar w:fldCharType="end"/>
    </w:r>
  </w:p>
  <w:p w:rsidR="00535DB3" w:rsidRDefault="00535D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50C6"/>
    <w:multiLevelType w:val="hybridMultilevel"/>
    <w:tmpl w:val="15886064"/>
    <w:lvl w:ilvl="0" w:tplc="5964A8C0">
      <w:start w:val="1"/>
      <w:numFmt w:val="bullet"/>
      <w:lvlText w:val=""/>
      <w:lvlJc w:val="left"/>
      <w:pPr>
        <w:ind w:left="4056" w:hanging="480"/>
      </w:pPr>
      <w:rPr>
        <w:rFonts w:ascii="Wingdings" w:hAnsi="Wingdings" w:hint="default"/>
        <w:sz w:val="14"/>
      </w:rPr>
    </w:lvl>
    <w:lvl w:ilvl="1" w:tplc="5964A8C0">
      <w:start w:val="1"/>
      <w:numFmt w:val="bullet"/>
      <w:lvlText w:val=""/>
      <w:lvlJc w:val="left"/>
      <w:pPr>
        <w:ind w:left="1686" w:hanging="480"/>
      </w:pPr>
      <w:rPr>
        <w:rFonts w:ascii="Wingdings" w:hAnsi="Wingdings" w:hint="default"/>
        <w:sz w:val="14"/>
      </w:rPr>
    </w:lvl>
    <w:lvl w:ilvl="2" w:tplc="04090005">
      <w:start w:val="1"/>
      <w:numFmt w:val="bullet"/>
      <w:lvlText w:val=""/>
      <w:lvlJc w:val="left"/>
      <w:pPr>
        <w:ind w:left="21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6" w:hanging="480"/>
      </w:pPr>
      <w:rPr>
        <w:rFonts w:ascii="Wingdings" w:hAnsi="Wingdings" w:hint="default"/>
      </w:rPr>
    </w:lvl>
  </w:abstractNum>
  <w:abstractNum w:abstractNumId="1">
    <w:nsid w:val="0A580685"/>
    <w:multiLevelType w:val="hybridMultilevel"/>
    <w:tmpl w:val="9F3EBE4C"/>
    <w:lvl w:ilvl="0" w:tplc="5964A8C0">
      <w:start w:val="1"/>
      <w:numFmt w:val="bullet"/>
      <w:lvlText w:val=""/>
      <w:lvlJc w:val="left"/>
      <w:pPr>
        <w:ind w:left="4038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>
    <w:nsid w:val="1FB46658"/>
    <w:multiLevelType w:val="hybridMultilevel"/>
    <w:tmpl w:val="FD1CBAE6"/>
    <w:lvl w:ilvl="0" w:tplc="D20A8A80">
      <w:start w:val="1"/>
      <w:numFmt w:val="bullet"/>
      <w:lvlText w:val=""/>
      <w:lvlJc w:val="left"/>
      <w:pPr>
        <w:ind w:left="1748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2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8" w:hanging="480"/>
      </w:pPr>
      <w:rPr>
        <w:rFonts w:ascii="Wingdings" w:hAnsi="Wingdings" w:hint="default"/>
      </w:rPr>
    </w:lvl>
  </w:abstractNum>
  <w:abstractNum w:abstractNumId="3">
    <w:nsid w:val="2BB039BA"/>
    <w:multiLevelType w:val="hybridMultilevel"/>
    <w:tmpl w:val="74BA9A5C"/>
    <w:lvl w:ilvl="0" w:tplc="0B8C518A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color w:val="000000" w:themeColor="text1"/>
        <w:sz w:val="14"/>
      </w:rPr>
    </w:lvl>
    <w:lvl w:ilvl="1" w:tplc="0B8C518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  <w:sz w:val="14"/>
      </w:rPr>
    </w:lvl>
    <w:lvl w:ilvl="2" w:tplc="0B8C518A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color w:val="000000" w:themeColor="text1"/>
        <w:sz w:val="14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A97ACA"/>
    <w:multiLevelType w:val="hybridMultilevel"/>
    <w:tmpl w:val="DFB6F1AA"/>
    <w:lvl w:ilvl="0" w:tplc="5964A8C0">
      <w:start w:val="1"/>
      <w:numFmt w:val="bullet"/>
      <w:lvlText w:val=""/>
      <w:lvlJc w:val="left"/>
      <w:pPr>
        <w:ind w:left="4056" w:hanging="480"/>
      </w:pPr>
      <w:rPr>
        <w:rFonts w:ascii="Wingdings" w:hAnsi="Wingdings" w:hint="default"/>
        <w:sz w:val="14"/>
      </w:rPr>
    </w:lvl>
    <w:lvl w:ilvl="1" w:tplc="5964A8C0">
      <w:start w:val="1"/>
      <w:numFmt w:val="bullet"/>
      <w:lvlText w:val=""/>
      <w:lvlJc w:val="left"/>
      <w:pPr>
        <w:ind w:left="1686" w:hanging="480"/>
      </w:pPr>
      <w:rPr>
        <w:rFonts w:ascii="Wingdings" w:hAnsi="Wingdings" w:hint="default"/>
        <w:sz w:val="14"/>
      </w:rPr>
    </w:lvl>
    <w:lvl w:ilvl="2" w:tplc="0409000B">
      <w:start w:val="1"/>
      <w:numFmt w:val="bullet"/>
      <w:lvlText w:val=""/>
      <w:lvlJc w:val="left"/>
      <w:pPr>
        <w:ind w:left="21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6" w:hanging="480"/>
      </w:pPr>
      <w:rPr>
        <w:rFonts w:ascii="Wingdings" w:hAnsi="Wingdings" w:hint="default"/>
      </w:rPr>
    </w:lvl>
  </w:abstractNum>
  <w:abstractNum w:abstractNumId="5">
    <w:nsid w:val="30777A80"/>
    <w:multiLevelType w:val="multilevel"/>
    <w:tmpl w:val="B57CD9F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BE03899"/>
    <w:multiLevelType w:val="hybridMultilevel"/>
    <w:tmpl w:val="2D6CD704"/>
    <w:lvl w:ilvl="0" w:tplc="5964A8C0">
      <w:start w:val="1"/>
      <w:numFmt w:val="bullet"/>
      <w:lvlText w:val=""/>
      <w:lvlJc w:val="left"/>
      <w:pPr>
        <w:ind w:left="1914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2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4" w:hanging="480"/>
      </w:pPr>
      <w:rPr>
        <w:rFonts w:ascii="Wingdings" w:hAnsi="Wingdings" w:hint="default"/>
      </w:rPr>
    </w:lvl>
  </w:abstractNum>
  <w:abstractNum w:abstractNumId="7">
    <w:nsid w:val="3F387C5C"/>
    <w:multiLevelType w:val="hybridMultilevel"/>
    <w:tmpl w:val="6D2A5690"/>
    <w:lvl w:ilvl="0" w:tplc="43208A14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8">
    <w:nsid w:val="43E27281"/>
    <w:multiLevelType w:val="hybridMultilevel"/>
    <w:tmpl w:val="10D4EBF8"/>
    <w:lvl w:ilvl="0" w:tplc="80C2FDEC">
      <w:start w:val="1"/>
      <w:numFmt w:val="bullet"/>
      <w:lvlText w:val=""/>
      <w:lvlJc w:val="left"/>
      <w:pPr>
        <w:ind w:left="1473" w:hanging="48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9">
    <w:nsid w:val="485101CB"/>
    <w:multiLevelType w:val="hybridMultilevel"/>
    <w:tmpl w:val="117C1058"/>
    <w:lvl w:ilvl="0" w:tplc="0B8C518A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color w:val="000000" w:themeColor="text1"/>
        <w:sz w:val="14"/>
      </w:rPr>
    </w:lvl>
    <w:lvl w:ilvl="1" w:tplc="0B8C518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  <w:sz w:val="14"/>
      </w:rPr>
    </w:lvl>
    <w:lvl w:ilvl="2" w:tplc="0B8C518A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color w:val="000000" w:themeColor="text1"/>
        <w:sz w:val="14"/>
      </w:rPr>
    </w:lvl>
    <w:lvl w:ilvl="3" w:tplc="43208A14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  <w:sz w:val="14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A4577E9"/>
    <w:multiLevelType w:val="hybridMultilevel"/>
    <w:tmpl w:val="5F5E17B4"/>
    <w:lvl w:ilvl="0" w:tplc="AD784D8C">
      <w:start w:val="1"/>
      <w:numFmt w:val="bullet"/>
      <w:lvlText w:val=""/>
      <w:lvlJc w:val="left"/>
      <w:pPr>
        <w:ind w:left="333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3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70" w:hanging="480"/>
      </w:pPr>
      <w:rPr>
        <w:rFonts w:ascii="Wingdings" w:hAnsi="Wingdings" w:hint="default"/>
      </w:rPr>
    </w:lvl>
  </w:abstractNum>
  <w:abstractNum w:abstractNumId="11">
    <w:nsid w:val="4B8A3199"/>
    <w:multiLevelType w:val="hybridMultilevel"/>
    <w:tmpl w:val="B3125EDA"/>
    <w:lvl w:ilvl="0" w:tplc="0B8C518A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color w:val="000000" w:themeColor="text1"/>
        <w:sz w:val="14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>
    <w:nsid w:val="4F0E0F8D"/>
    <w:multiLevelType w:val="hybridMultilevel"/>
    <w:tmpl w:val="7AD2665C"/>
    <w:lvl w:ilvl="0" w:tplc="D20A8A80">
      <w:start w:val="1"/>
      <w:numFmt w:val="bullet"/>
      <w:lvlText w:val=""/>
      <w:lvlJc w:val="left"/>
      <w:pPr>
        <w:ind w:left="1748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2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8" w:hanging="480"/>
      </w:pPr>
      <w:rPr>
        <w:rFonts w:ascii="Wingdings" w:hAnsi="Wingdings" w:hint="default"/>
      </w:rPr>
    </w:lvl>
  </w:abstractNum>
  <w:abstractNum w:abstractNumId="13">
    <w:nsid w:val="56802A4A"/>
    <w:multiLevelType w:val="multilevel"/>
    <w:tmpl w:val="8F2AC76A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CE90051"/>
    <w:multiLevelType w:val="hybridMultilevel"/>
    <w:tmpl w:val="70749ED8"/>
    <w:lvl w:ilvl="0" w:tplc="C0228324">
      <w:start w:val="1"/>
      <w:numFmt w:val="upperLetter"/>
      <w:lvlText w:val="%1."/>
      <w:lvlJc w:val="left"/>
      <w:pPr>
        <w:ind w:left="1268" w:hanging="480"/>
      </w:pPr>
      <w:rPr>
        <w:rFonts w:hint="eastAsia"/>
        <w:sz w:val="20"/>
      </w:rPr>
    </w:lvl>
    <w:lvl w:ilvl="1" w:tplc="D20A8A80">
      <w:start w:val="1"/>
      <w:numFmt w:val="bullet"/>
      <w:lvlText w:val=""/>
      <w:lvlJc w:val="left"/>
      <w:pPr>
        <w:ind w:left="1748" w:hanging="480"/>
      </w:pPr>
      <w:rPr>
        <w:rFonts w:ascii="Wingdings" w:hAnsi="Wingdings" w:hint="default"/>
        <w:sz w:val="14"/>
      </w:rPr>
    </w:lvl>
    <w:lvl w:ilvl="2" w:tplc="04090005" w:tentative="1">
      <w:start w:val="1"/>
      <w:numFmt w:val="bullet"/>
      <w:lvlText w:val=""/>
      <w:lvlJc w:val="left"/>
      <w:pPr>
        <w:ind w:left="22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8" w:hanging="480"/>
      </w:pPr>
      <w:rPr>
        <w:rFonts w:ascii="Wingdings" w:hAnsi="Wingdings" w:hint="default"/>
      </w:rPr>
    </w:lvl>
  </w:abstractNum>
  <w:abstractNum w:abstractNumId="15">
    <w:nsid w:val="7AFC562C"/>
    <w:multiLevelType w:val="hybridMultilevel"/>
    <w:tmpl w:val="7220D746"/>
    <w:lvl w:ilvl="0" w:tplc="5964A8C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5964A8C0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14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E863211"/>
    <w:multiLevelType w:val="multilevel"/>
    <w:tmpl w:val="EEA8334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ED0334F"/>
    <w:multiLevelType w:val="hybridMultilevel"/>
    <w:tmpl w:val="517EA136"/>
    <w:lvl w:ilvl="0" w:tplc="0B8C518A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color w:val="000000" w:themeColor="text1"/>
        <w:sz w:val="14"/>
      </w:rPr>
    </w:lvl>
    <w:lvl w:ilvl="1" w:tplc="0B8C518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  <w:sz w:val="14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color w:val="000000" w:themeColor="text1"/>
        <w:sz w:val="14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7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8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68D8"/>
    <w:rsid w:val="0000046C"/>
    <w:rsid w:val="00000D8E"/>
    <w:rsid w:val="00001467"/>
    <w:rsid w:val="00005BC2"/>
    <w:rsid w:val="00011613"/>
    <w:rsid w:val="00012382"/>
    <w:rsid w:val="00014C33"/>
    <w:rsid w:val="00017194"/>
    <w:rsid w:val="00017E0D"/>
    <w:rsid w:val="00025670"/>
    <w:rsid w:val="00026240"/>
    <w:rsid w:val="0003036A"/>
    <w:rsid w:val="00031C3A"/>
    <w:rsid w:val="00032936"/>
    <w:rsid w:val="000342C9"/>
    <w:rsid w:val="000344B8"/>
    <w:rsid w:val="00034731"/>
    <w:rsid w:val="00037251"/>
    <w:rsid w:val="00037832"/>
    <w:rsid w:val="0004005E"/>
    <w:rsid w:val="00042085"/>
    <w:rsid w:val="0004237D"/>
    <w:rsid w:val="000427D6"/>
    <w:rsid w:val="000431B5"/>
    <w:rsid w:val="00045C31"/>
    <w:rsid w:val="0004671B"/>
    <w:rsid w:val="00046EFC"/>
    <w:rsid w:val="00047126"/>
    <w:rsid w:val="00050331"/>
    <w:rsid w:val="00050DE3"/>
    <w:rsid w:val="000564B7"/>
    <w:rsid w:val="00057A87"/>
    <w:rsid w:val="00062CF6"/>
    <w:rsid w:val="00062FC4"/>
    <w:rsid w:val="00063227"/>
    <w:rsid w:val="00063689"/>
    <w:rsid w:val="000651CC"/>
    <w:rsid w:val="00065C4B"/>
    <w:rsid w:val="000663D3"/>
    <w:rsid w:val="0006761E"/>
    <w:rsid w:val="0006781C"/>
    <w:rsid w:val="00070FAD"/>
    <w:rsid w:val="00072237"/>
    <w:rsid w:val="000733FF"/>
    <w:rsid w:val="00073811"/>
    <w:rsid w:val="000739FF"/>
    <w:rsid w:val="00074291"/>
    <w:rsid w:val="00075B58"/>
    <w:rsid w:val="00075C13"/>
    <w:rsid w:val="00080FF0"/>
    <w:rsid w:val="00081843"/>
    <w:rsid w:val="00083560"/>
    <w:rsid w:val="000878ED"/>
    <w:rsid w:val="00091BC2"/>
    <w:rsid w:val="0009304A"/>
    <w:rsid w:val="000932EA"/>
    <w:rsid w:val="000947E8"/>
    <w:rsid w:val="00094B8D"/>
    <w:rsid w:val="00095387"/>
    <w:rsid w:val="00095A18"/>
    <w:rsid w:val="00095DEA"/>
    <w:rsid w:val="00095F2B"/>
    <w:rsid w:val="00096298"/>
    <w:rsid w:val="000965AF"/>
    <w:rsid w:val="00097BE4"/>
    <w:rsid w:val="000A05CE"/>
    <w:rsid w:val="000A1392"/>
    <w:rsid w:val="000A2630"/>
    <w:rsid w:val="000A28A4"/>
    <w:rsid w:val="000A2C63"/>
    <w:rsid w:val="000A502E"/>
    <w:rsid w:val="000A6FCD"/>
    <w:rsid w:val="000A7DAC"/>
    <w:rsid w:val="000B129A"/>
    <w:rsid w:val="000B26F3"/>
    <w:rsid w:val="000B3D22"/>
    <w:rsid w:val="000B4826"/>
    <w:rsid w:val="000B4F1F"/>
    <w:rsid w:val="000B4FCB"/>
    <w:rsid w:val="000B5503"/>
    <w:rsid w:val="000B5DAB"/>
    <w:rsid w:val="000B6012"/>
    <w:rsid w:val="000B7027"/>
    <w:rsid w:val="000C2833"/>
    <w:rsid w:val="000C3610"/>
    <w:rsid w:val="000C3813"/>
    <w:rsid w:val="000C63A6"/>
    <w:rsid w:val="000C6FD1"/>
    <w:rsid w:val="000D5383"/>
    <w:rsid w:val="000D72B8"/>
    <w:rsid w:val="000E0CFF"/>
    <w:rsid w:val="000E1B18"/>
    <w:rsid w:val="000E209D"/>
    <w:rsid w:val="000E5F71"/>
    <w:rsid w:val="000F2148"/>
    <w:rsid w:val="000F237E"/>
    <w:rsid w:val="000F36E2"/>
    <w:rsid w:val="000F5EBB"/>
    <w:rsid w:val="00101B25"/>
    <w:rsid w:val="0010214B"/>
    <w:rsid w:val="00102A96"/>
    <w:rsid w:val="001049B4"/>
    <w:rsid w:val="001063ED"/>
    <w:rsid w:val="00110D5B"/>
    <w:rsid w:val="001129D3"/>
    <w:rsid w:val="00113423"/>
    <w:rsid w:val="00115036"/>
    <w:rsid w:val="00115617"/>
    <w:rsid w:val="00117DF0"/>
    <w:rsid w:val="00120171"/>
    <w:rsid w:val="001205B6"/>
    <w:rsid w:val="001221DD"/>
    <w:rsid w:val="00123A1C"/>
    <w:rsid w:val="00124547"/>
    <w:rsid w:val="001245C9"/>
    <w:rsid w:val="00124A8E"/>
    <w:rsid w:val="00124EC0"/>
    <w:rsid w:val="001256AC"/>
    <w:rsid w:val="0012587F"/>
    <w:rsid w:val="001258C4"/>
    <w:rsid w:val="00125EC4"/>
    <w:rsid w:val="00126106"/>
    <w:rsid w:val="0012768C"/>
    <w:rsid w:val="00127B8F"/>
    <w:rsid w:val="0013019B"/>
    <w:rsid w:val="001316F2"/>
    <w:rsid w:val="00132E08"/>
    <w:rsid w:val="0013308E"/>
    <w:rsid w:val="00133FB9"/>
    <w:rsid w:val="00137ACB"/>
    <w:rsid w:val="00137B84"/>
    <w:rsid w:val="00140032"/>
    <w:rsid w:val="001424F8"/>
    <w:rsid w:val="0014538A"/>
    <w:rsid w:val="00145693"/>
    <w:rsid w:val="001457BD"/>
    <w:rsid w:val="00152455"/>
    <w:rsid w:val="00155F9C"/>
    <w:rsid w:val="00157EC4"/>
    <w:rsid w:val="00160628"/>
    <w:rsid w:val="001622B4"/>
    <w:rsid w:val="001622EC"/>
    <w:rsid w:val="00162362"/>
    <w:rsid w:val="0016455F"/>
    <w:rsid w:val="001652D4"/>
    <w:rsid w:val="001669F1"/>
    <w:rsid w:val="00166A59"/>
    <w:rsid w:val="00167988"/>
    <w:rsid w:val="00170F2B"/>
    <w:rsid w:val="00171596"/>
    <w:rsid w:val="0017196F"/>
    <w:rsid w:val="00172677"/>
    <w:rsid w:val="00172CE1"/>
    <w:rsid w:val="00174185"/>
    <w:rsid w:val="0017531A"/>
    <w:rsid w:val="00175714"/>
    <w:rsid w:val="00175A13"/>
    <w:rsid w:val="00176602"/>
    <w:rsid w:val="00177A8A"/>
    <w:rsid w:val="00180273"/>
    <w:rsid w:val="00180BA2"/>
    <w:rsid w:val="00181C0C"/>
    <w:rsid w:val="00182DD7"/>
    <w:rsid w:val="001860A1"/>
    <w:rsid w:val="001869A2"/>
    <w:rsid w:val="00186A8F"/>
    <w:rsid w:val="001872D0"/>
    <w:rsid w:val="00191C2B"/>
    <w:rsid w:val="001939F9"/>
    <w:rsid w:val="00196DBD"/>
    <w:rsid w:val="00196FBB"/>
    <w:rsid w:val="001970FC"/>
    <w:rsid w:val="001A0DBD"/>
    <w:rsid w:val="001A4341"/>
    <w:rsid w:val="001A54A1"/>
    <w:rsid w:val="001A7C23"/>
    <w:rsid w:val="001B00AD"/>
    <w:rsid w:val="001B1B5D"/>
    <w:rsid w:val="001B22EC"/>
    <w:rsid w:val="001B26D5"/>
    <w:rsid w:val="001B2ABF"/>
    <w:rsid w:val="001B2E90"/>
    <w:rsid w:val="001B3176"/>
    <w:rsid w:val="001B59C5"/>
    <w:rsid w:val="001B627E"/>
    <w:rsid w:val="001C0181"/>
    <w:rsid w:val="001C0DE7"/>
    <w:rsid w:val="001C0F07"/>
    <w:rsid w:val="001C1C41"/>
    <w:rsid w:val="001C1F77"/>
    <w:rsid w:val="001C3411"/>
    <w:rsid w:val="001C3D29"/>
    <w:rsid w:val="001C3F7B"/>
    <w:rsid w:val="001C6151"/>
    <w:rsid w:val="001C664D"/>
    <w:rsid w:val="001C6D81"/>
    <w:rsid w:val="001C79F9"/>
    <w:rsid w:val="001D08E3"/>
    <w:rsid w:val="001D149E"/>
    <w:rsid w:val="001D1D33"/>
    <w:rsid w:val="001D4002"/>
    <w:rsid w:val="001D4F1F"/>
    <w:rsid w:val="001D665F"/>
    <w:rsid w:val="001E003B"/>
    <w:rsid w:val="001E1F3B"/>
    <w:rsid w:val="001E3B39"/>
    <w:rsid w:val="001E5B85"/>
    <w:rsid w:val="001E6328"/>
    <w:rsid w:val="001E66A2"/>
    <w:rsid w:val="001F01A8"/>
    <w:rsid w:val="001F065E"/>
    <w:rsid w:val="001F11BF"/>
    <w:rsid w:val="001F1962"/>
    <w:rsid w:val="001F2095"/>
    <w:rsid w:val="001F2BB7"/>
    <w:rsid w:val="001F4E0C"/>
    <w:rsid w:val="001F6EE9"/>
    <w:rsid w:val="0020186B"/>
    <w:rsid w:val="00204F16"/>
    <w:rsid w:val="00206AB0"/>
    <w:rsid w:val="00210128"/>
    <w:rsid w:val="00210355"/>
    <w:rsid w:val="002133AB"/>
    <w:rsid w:val="00213B1E"/>
    <w:rsid w:val="00213DA5"/>
    <w:rsid w:val="00214254"/>
    <w:rsid w:val="00214822"/>
    <w:rsid w:val="00215416"/>
    <w:rsid w:val="00215C6E"/>
    <w:rsid w:val="002166A9"/>
    <w:rsid w:val="002169FE"/>
    <w:rsid w:val="002174DC"/>
    <w:rsid w:val="00220749"/>
    <w:rsid w:val="0022142A"/>
    <w:rsid w:val="002214B2"/>
    <w:rsid w:val="00221678"/>
    <w:rsid w:val="00223323"/>
    <w:rsid w:val="002236F8"/>
    <w:rsid w:val="00224E44"/>
    <w:rsid w:val="002251B0"/>
    <w:rsid w:val="002261BB"/>
    <w:rsid w:val="00230C05"/>
    <w:rsid w:val="002329EC"/>
    <w:rsid w:val="00232F31"/>
    <w:rsid w:val="00234507"/>
    <w:rsid w:val="00235D68"/>
    <w:rsid w:val="00241448"/>
    <w:rsid w:val="002415CC"/>
    <w:rsid w:val="00241829"/>
    <w:rsid w:val="00242CF4"/>
    <w:rsid w:val="00245474"/>
    <w:rsid w:val="00251319"/>
    <w:rsid w:val="00251731"/>
    <w:rsid w:val="00252861"/>
    <w:rsid w:val="00252FB1"/>
    <w:rsid w:val="002546F7"/>
    <w:rsid w:val="002573CE"/>
    <w:rsid w:val="0025793D"/>
    <w:rsid w:val="002613D0"/>
    <w:rsid w:val="00261B03"/>
    <w:rsid w:val="00262EBC"/>
    <w:rsid w:val="0026398B"/>
    <w:rsid w:val="00264001"/>
    <w:rsid w:val="00264F32"/>
    <w:rsid w:val="00266EE3"/>
    <w:rsid w:val="00274558"/>
    <w:rsid w:val="00275B16"/>
    <w:rsid w:val="00276E70"/>
    <w:rsid w:val="00281F80"/>
    <w:rsid w:val="00282BF1"/>
    <w:rsid w:val="00283A1E"/>
    <w:rsid w:val="00283BBD"/>
    <w:rsid w:val="00283E9C"/>
    <w:rsid w:val="00284280"/>
    <w:rsid w:val="002845A8"/>
    <w:rsid w:val="002853A2"/>
    <w:rsid w:val="00287E8B"/>
    <w:rsid w:val="00290AA2"/>
    <w:rsid w:val="00294314"/>
    <w:rsid w:val="00294E3A"/>
    <w:rsid w:val="0029671E"/>
    <w:rsid w:val="002A09C1"/>
    <w:rsid w:val="002A3829"/>
    <w:rsid w:val="002A3B95"/>
    <w:rsid w:val="002A50DD"/>
    <w:rsid w:val="002A5845"/>
    <w:rsid w:val="002B046A"/>
    <w:rsid w:val="002B10A7"/>
    <w:rsid w:val="002B10BE"/>
    <w:rsid w:val="002B11E5"/>
    <w:rsid w:val="002B12C0"/>
    <w:rsid w:val="002B177D"/>
    <w:rsid w:val="002B1C33"/>
    <w:rsid w:val="002B1EFF"/>
    <w:rsid w:val="002B2A2E"/>
    <w:rsid w:val="002B33C4"/>
    <w:rsid w:val="002B56C2"/>
    <w:rsid w:val="002B635F"/>
    <w:rsid w:val="002B7D49"/>
    <w:rsid w:val="002C00BE"/>
    <w:rsid w:val="002C0D62"/>
    <w:rsid w:val="002C398A"/>
    <w:rsid w:val="002C551B"/>
    <w:rsid w:val="002C6707"/>
    <w:rsid w:val="002C68D3"/>
    <w:rsid w:val="002D1E29"/>
    <w:rsid w:val="002D5DC9"/>
    <w:rsid w:val="002D71D9"/>
    <w:rsid w:val="002E05A2"/>
    <w:rsid w:val="002E0B8B"/>
    <w:rsid w:val="002E0F4D"/>
    <w:rsid w:val="002E339B"/>
    <w:rsid w:val="002E3E8D"/>
    <w:rsid w:val="002E47D0"/>
    <w:rsid w:val="002E4D4C"/>
    <w:rsid w:val="002E5E63"/>
    <w:rsid w:val="002E7020"/>
    <w:rsid w:val="002F0AF1"/>
    <w:rsid w:val="002F2940"/>
    <w:rsid w:val="002F7534"/>
    <w:rsid w:val="00300A83"/>
    <w:rsid w:val="00301037"/>
    <w:rsid w:val="00301124"/>
    <w:rsid w:val="00303F81"/>
    <w:rsid w:val="00304999"/>
    <w:rsid w:val="003069CE"/>
    <w:rsid w:val="00306BFA"/>
    <w:rsid w:val="00310543"/>
    <w:rsid w:val="003109DA"/>
    <w:rsid w:val="003110C9"/>
    <w:rsid w:val="00311B88"/>
    <w:rsid w:val="003131A7"/>
    <w:rsid w:val="00313BC6"/>
    <w:rsid w:val="003140E5"/>
    <w:rsid w:val="00316194"/>
    <w:rsid w:val="00316FBD"/>
    <w:rsid w:val="00320034"/>
    <w:rsid w:val="0032137E"/>
    <w:rsid w:val="003213BA"/>
    <w:rsid w:val="00325E1D"/>
    <w:rsid w:val="00330862"/>
    <w:rsid w:val="00331A0A"/>
    <w:rsid w:val="0033209A"/>
    <w:rsid w:val="0033638A"/>
    <w:rsid w:val="0033666D"/>
    <w:rsid w:val="003367D5"/>
    <w:rsid w:val="003376BE"/>
    <w:rsid w:val="00337957"/>
    <w:rsid w:val="00337975"/>
    <w:rsid w:val="0034036B"/>
    <w:rsid w:val="003407CE"/>
    <w:rsid w:val="00342B00"/>
    <w:rsid w:val="0034509E"/>
    <w:rsid w:val="003465E8"/>
    <w:rsid w:val="00350D1E"/>
    <w:rsid w:val="00351068"/>
    <w:rsid w:val="00352401"/>
    <w:rsid w:val="00353702"/>
    <w:rsid w:val="0035506A"/>
    <w:rsid w:val="003560DD"/>
    <w:rsid w:val="003566AB"/>
    <w:rsid w:val="00356D91"/>
    <w:rsid w:val="0035799E"/>
    <w:rsid w:val="003603DA"/>
    <w:rsid w:val="00363252"/>
    <w:rsid w:val="0036354E"/>
    <w:rsid w:val="00363FB8"/>
    <w:rsid w:val="00364B27"/>
    <w:rsid w:val="00366243"/>
    <w:rsid w:val="00367B3E"/>
    <w:rsid w:val="00370CAB"/>
    <w:rsid w:val="00370E6C"/>
    <w:rsid w:val="00373E91"/>
    <w:rsid w:val="00374975"/>
    <w:rsid w:val="003757C3"/>
    <w:rsid w:val="00375CE0"/>
    <w:rsid w:val="0037769B"/>
    <w:rsid w:val="00377BF3"/>
    <w:rsid w:val="003802B4"/>
    <w:rsid w:val="00380AE7"/>
    <w:rsid w:val="00384A1A"/>
    <w:rsid w:val="00386248"/>
    <w:rsid w:val="00387CEF"/>
    <w:rsid w:val="0039024A"/>
    <w:rsid w:val="0039077E"/>
    <w:rsid w:val="00394F91"/>
    <w:rsid w:val="003962A2"/>
    <w:rsid w:val="003A0AA0"/>
    <w:rsid w:val="003A17A9"/>
    <w:rsid w:val="003A384B"/>
    <w:rsid w:val="003A4249"/>
    <w:rsid w:val="003A470F"/>
    <w:rsid w:val="003A7BB6"/>
    <w:rsid w:val="003B184E"/>
    <w:rsid w:val="003B193B"/>
    <w:rsid w:val="003B210E"/>
    <w:rsid w:val="003B2852"/>
    <w:rsid w:val="003B5345"/>
    <w:rsid w:val="003B685E"/>
    <w:rsid w:val="003B7B6A"/>
    <w:rsid w:val="003C065B"/>
    <w:rsid w:val="003C0AC8"/>
    <w:rsid w:val="003C2FB9"/>
    <w:rsid w:val="003C45B9"/>
    <w:rsid w:val="003C633A"/>
    <w:rsid w:val="003C6D70"/>
    <w:rsid w:val="003C7189"/>
    <w:rsid w:val="003C729E"/>
    <w:rsid w:val="003C7358"/>
    <w:rsid w:val="003D094C"/>
    <w:rsid w:val="003D128B"/>
    <w:rsid w:val="003D1ABD"/>
    <w:rsid w:val="003D1B09"/>
    <w:rsid w:val="003D397B"/>
    <w:rsid w:val="003D4300"/>
    <w:rsid w:val="003D6058"/>
    <w:rsid w:val="003E0AF3"/>
    <w:rsid w:val="003E0E58"/>
    <w:rsid w:val="003E12A4"/>
    <w:rsid w:val="003E14C8"/>
    <w:rsid w:val="003E38E9"/>
    <w:rsid w:val="003E4525"/>
    <w:rsid w:val="003E4805"/>
    <w:rsid w:val="003E55A4"/>
    <w:rsid w:val="003E582B"/>
    <w:rsid w:val="003F5588"/>
    <w:rsid w:val="003F5E5F"/>
    <w:rsid w:val="003F6FF5"/>
    <w:rsid w:val="003F73BD"/>
    <w:rsid w:val="00400B30"/>
    <w:rsid w:val="00401B3C"/>
    <w:rsid w:val="00402236"/>
    <w:rsid w:val="004107B9"/>
    <w:rsid w:val="00410A04"/>
    <w:rsid w:val="00410B55"/>
    <w:rsid w:val="004115D8"/>
    <w:rsid w:val="004120FA"/>
    <w:rsid w:val="00412637"/>
    <w:rsid w:val="00415584"/>
    <w:rsid w:val="0041576D"/>
    <w:rsid w:val="0041748D"/>
    <w:rsid w:val="00420751"/>
    <w:rsid w:val="00421783"/>
    <w:rsid w:val="00423458"/>
    <w:rsid w:val="00424689"/>
    <w:rsid w:val="004268E3"/>
    <w:rsid w:val="00427AE6"/>
    <w:rsid w:val="00427FF6"/>
    <w:rsid w:val="004318DA"/>
    <w:rsid w:val="0043220C"/>
    <w:rsid w:val="00437292"/>
    <w:rsid w:val="004416D5"/>
    <w:rsid w:val="004434A9"/>
    <w:rsid w:val="004444F9"/>
    <w:rsid w:val="0044597D"/>
    <w:rsid w:val="0044742F"/>
    <w:rsid w:val="00447FFC"/>
    <w:rsid w:val="00450A50"/>
    <w:rsid w:val="0045109D"/>
    <w:rsid w:val="00451BB1"/>
    <w:rsid w:val="00451F27"/>
    <w:rsid w:val="00452D3E"/>
    <w:rsid w:val="00454D1C"/>
    <w:rsid w:val="00455475"/>
    <w:rsid w:val="0046164F"/>
    <w:rsid w:val="00461B63"/>
    <w:rsid w:val="00462E55"/>
    <w:rsid w:val="0046360B"/>
    <w:rsid w:val="004666D8"/>
    <w:rsid w:val="0047039E"/>
    <w:rsid w:val="00470679"/>
    <w:rsid w:val="00470BA0"/>
    <w:rsid w:val="00470BED"/>
    <w:rsid w:val="00473441"/>
    <w:rsid w:val="00473946"/>
    <w:rsid w:val="00475BF1"/>
    <w:rsid w:val="00476967"/>
    <w:rsid w:val="00477C30"/>
    <w:rsid w:val="0048178D"/>
    <w:rsid w:val="00481E0D"/>
    <w:rsid w:val="00482DB7"/>
    <w:rsid w:val="00482ED2"/>
    <w:rsid w:val="00483733"/>
    <w:rsid w:val="00483993"/>
    <w:rsid w:val="00483ABF"/>
    <w:rsid w:val="004840F6"/>
    <w:rsid w:val="00485F75"/>
    <w:rsid w:val="00487C44"/>
    <w:rsid w:val="00487D2E"/>
    <w:rsid w:val="004903BC"/>
    <w:rsid w:val="00495890"/>
    <w:rsid w:val="00496A8B"/>
    <w:rsid w:val="00496F2F"/>
    <w:rsid w:val="004973CD"/>
    <w:rsid w:val="00497D13"/>
    <w:rsid w:val="004A0254"/>
    <w:rsid w:val="004A4EE9"/>
    <w:rsid w:val="004A52DB"/>
    <w:rsid w:val="004A5442"/>
    <w:rsid w:val="004A68A0"/>
    <w:rsid w:val="004A72DF"/>
    <w:rsid w:val="004A7C87"/>
    <w:rsid w:val="004B0662"/>
    <w:rsid w:val="004B1A49"/>
    <w:rsid w:val="004B2801"/>
    <w:rsid w:val="004B3B1D"/>
    <w:rsid w:val="004B3BD2"/>
    <w:rsid w:val="004B3D86"/>
    <w:rsid w:val="004B5624"/>
    <w:rsid w:val="004B5AFB"/>
    <w:rsid w:val="004B6C82"/>
    <w:rsid w:val="004B6FE0"/>
    <w:rsid w:val="004C0D91"/>
    <w:rsid w:val="004C201A"/>
    <w:rsid w:val="004C2C5F"/>
    <w:rsid w:val="004C323D"/>
    <w:rsid w:val="004C477C"/>
    <w:rsid w:val="004C5F65"/>
    <w:rsid w:val="004C68B4"/>
    <w:rsid w:val="004C69C4"/>
    <w:rsid w:val="004D3367"/>
    <w:rsid w:val="004D599F"/>
    <w:rsid w:val="004D6096"/>
    <w:rsid w:val="004D6C38"/>
    <w:rsid w:val="004E226E"/>
    <w:rsid w:val="004E361D"/>
    <w:rsid w:val="004E4164"/>
    <w:rsid w:val="004E5CBC"/>
    <w:rsid w:val="004E5EA1"/>
    <w:rsid w:val="004E694E"/>
    <w:rsid w:val="004F124D"/>
    <w:rsid w:val="004F406D"/>
    <w:rsid w:val="004F45E2"/>
    <w:rsid w:val="004F523A"/>
    <w:rsid w:val="004F6672"/>
    <w:rsid w:val="004F74DA"/>
    <w:rsid w:val="00500E86"/>
    <w:rsid w:val="00500E97"/>
    <w:rsid w:val="00503810"/>
    <w:rsid w:val="00503B2E"/>
    <w:rsid w:val="00504820"/>
    <w:rsid w:val="005050DE"/>
    <w:rsid w:val="005059A6"/>
    <w:rsid w:val="005118E2"/>
    <w:rsid w:val="00511A69"/>
    <w:rsid w:val="00512961"/>
    <w:rsid w:val="005129CF"/>
    <w:rsid w:val="00514A1E"/>
    <w:rsid w:val="005220AD"/>
    <w:rsid w:val="00527F72"/>
    <w:rsid w:val="00530634"/>
    <w:rsid w:val="0053268F"/>
    <w:rsid w:val="00533672"/>
    <w:rsid w:val="00534F55"/>
    <w:rsid w:val="00535DB3"/>
    <w:rsid w:val="00535F43"/>
    <w:rsid w:val="00536FF6"/>
    <w:rsid w:val="00537E91"/>
    <w:rsid w:val="005405C3"/>
    <w:rsid w:val="00540624"/>
    <w:rsid w:val="00540EFF"/>
    <w:rsid w:val="00541813"/>
    <w:rsid w:val="00542BFC"/>
    <w:rsid w:val="00542ECA"/>
    <w:rsid w:val="00546487"/>
    <w:rsid w:val="00546CB0"/>
    <w:rsid w:val="00547913"/>
    <w:rsid w:val="00550013"/>
    <w:rsid w:val="00551BDA"/>
    <w:rsid w:val="00552129"/>
    <w:rsid w:val="005529BA"/>
    <w:rsid w:val="00553D11"/>
    <w:rsid w:val="00556F9B"/>
    <w:rsid w:val="005578A5"/>
    <w:rsid w:val="005607D3"/>
    <w:rsid w:val="005619F8"/>
    <w:rsid w:val="0056291A"/>
    <w:rsid w:val="00562C42"/>
    <w:rsid w:val="005639ED"/>
    <w:rsid w:val="00564473"/>
    <w:rsid w:val="00565574"/>
    <w:rsid w:val="00565FC4"/>
    <w:rsid w:val="00566EBA"/>
    <w:rsid w:val="0056714C"/>
    <w:rsid w:val="00567876"/>
    <w:rsid w:val="00572B36"/>
    <w:rsid w:val="00573548"/>
    <w:rsid w:val="00573FED"/>
    <w:rsid w:val="0057410C"/>
    <w:rsid w:val="00575AAF"/>
    <w:rsid w:val="00575CF8"/>
    <w:rsid w:val="00576011"/>
    <w:rsid w:val="00576864"/>
    <w:rsid w:val="00581CFF"/>
    <w:rsid w:val="005828F6"/>
    <w:rsid w:val="0058510F"/>
    <w:rsid w:val="00585A10"/>
    <w:rsid w:val="00585E4D"/>
    <w:rsid w:val="00587586"/>
    <w:rsid w:val="00587658"/>
    <w:rsid w:val="0058799C"/>
    <w:rsid w:val="00587E18"/>
    <w:rsid w:val="00590E24"/>
    <w:rsid w:val="00595B29"/>
    <w:rsid w:val="00595B50"/>
    <w:rsid w:val="00595F06"/>
    <w:rsid w:val="00596069"/>
    <w:rsid w:val="0059687F"/>
    <w:rsid w:val="005971B0"/>
    <w:rsid w:val="00597429"/>
    <w:rsid w:val="00597F60"/>
    <w:rsid w:val="005A12C5"/>
    <w:rsid w:val="005A1F38"/>
    <w:rsid w:val="005A22A9"/>
    <w:rsid w:val="005A2D66"/>
    <w:rsid w:val="005A2E53"/>
    <w:rsid w:val="005A2EB4"/>
    <w:rsid w:val="005A372E"/>
    <w:rsid w:val="005A4473"/>
    <w:rsid w:val="005A56FB"/>
    <w:rsid w:val="005A6F83"/>
    <w:rsid w:val="005A7F2D"/>
    <w:rsid w:val="005B0914"/>
    <w:rsid w:val="005B1197"/>
    <w:rsid w:val="005B1BB5"/>
    <w:rsid w:val="005B6915"/>
    <w:rsid w:val="005C13B1"/>
    <w:rsid w:val="005C1639"/>
    <w:rsid w:val="005C3760"/>
    <w:rsid w:val="005C43ED"/>
    <w:rsid w:val="005C4674"/>
    <w:rsid w:val="005C74EF"/>
    <w:rsid w:val="005D0D23"/>
    <w:rsid w:val="005D2026"/>
    <w:rsid w:val="005D3797"/>
    <w:rsid w:val="005D43DD"/>
    <w:rsid w:val="005D4462"/>
    <w:rsid w:val="005D4AF9"/>
    <w:rsid w:val="005D78B0"/>
    <w:rsid w:val="005E0820"/>
    <w:rsid w:val="005E1FB3"/>
    <w:rsid w:val="005E4AB0"/>
    <w:rsid w:val="005E4FEF"/>
    <w:rsid w:val="005E563B"/>
    <w:rsid w:val="005E69E0"/>
    <w:rsid w:val="005F13EF"/>
    <w:rsid w:val="005F1AD6"/>
    <w:rsid w:val="005F2073"/>
    <w:rsid w:val="005F33A1"/>
    <w:rsid w:val="005F46E0"/>
    <w:rsid w:val="005F5069"/>
    <w:rsid w:val="005F52CF"/>
    <w:rsid w:val="005F78A6"/>
    <w:rsid w:val="00601651"/>
    <w:rsid w:val="006023AA"/>
    <w:rsid w:val="00604C3F"/>
    <w:rsid w:val="00605D79"/>
    <w:rsid w:val="00606077"/>
    <w:rsid w:val="00607627"/>
    <w:rsid w:val="00607F1F"/>
    <w:rsid w:val="00611C1A"/>
    <w:rsid w:val="0061362C"/>
    <w:rsid w:val="00613BDE"/>
    <w:rsid w:val="00613E7D"/>
    <w:rsid w:val="00615CBD"/>
    <w:rsid w:val="00615D1F"/>
    <w:rsid w:val="006162BB"/>
    <w:rsid w:val="006224BD"/>
    <w:rsid w:val="00622A8F"/>
    <w:rsid w:val="00623B9D"/>
    <w:rsid w:val="00625927"/>
    <w:rsid w:val="0062655C"/>
    <w:rsid w:val="00626D02"/>
    <w:rsid w:val="006278B0"/>
    <w:rsid w:val="006303F6"/>
    <w:rsid w:val="00630E6E"/>
    <w:rsid w:val="00633102"/>
    <w:rsid w:val="006340BD"/>
    <w:rsid w:val="00636DA6"/>
    <w:rsid w:val="00641F3C"/>
    <w:rsid w:val="0064400E"/>
    <w:rsid w:val="006441DC"/>
    <w:rsid w:val="00646895"/>
    <w:rsid w:val="006471F3"/>
    <w:rsid w:val="006479C4"/>
    <w:rsid w:val="00647A26"/>
    <w:rsid w:val="0065330B"/>
    <w:rsid w:val="0065464C"/>
    <w:rsid w:val="006555A2"/>
    <w:rsid w:val="00656059"/>
    <w:rsid w:val="006565A4"/>
    <w:rsid w:val="006615C7"/>
    <w:rsid w:val="00663101"/>
    <w:rsid w:val="00663AED"/>
    <w:rsid w:val="00663BA5"/>
    <w:rsid w:val="00665230"/>
    <w:rsid w:val="00671A62"/>
    <w:rsid w:val="00672969"/>
    <w:rsid w:val="00673A23"/>
    <w:rsid w:val="00675453"/>
    <w:rsid w:val="006768DF"/>
    <w:rsid w:val="00677A6E"/>
    <w:rsid w:val="0068090F"/>
    <w:rsid w:val="00680A75"/>
    <w:rsid w:val="00680BFC"/>
    <w:rsid w:val="00680C4A"/>
    <w:rsid w:val="006810F6"/>
    <w:rsid w:val="00682C2D"/>
    <w:rsid w:val="00684322"/>
    <w:rsid w:val="006859F9"/>
    <w:rsid w:val="00685B74"/>
    <w:rsid w:val="00685D9D"/>
    <w:rsid w:val="00687144"/>
    <w:rsid w:val="00690131"/>
    <w:rsid w:val="0069403D"/>
    <w:rsid w:val="00694FB7"/>
    <w:rsid w:val="006950D0"/>
    <w:rsid w:val="006A014D"/>
    <w:rsid w:val="006A09DB"/>
    <w:rsid w:val="006A2F36"/>
    <w:rsid w:val="006A3FBE"/>
    <w:rsid w:val="006A6709"/>
    <w:rsid w:val="006A6EF7"/>
    <w:rsid w:val="006B04E5"/>
    <w:rsid w:val="006B0AB0"/>
    <w:rsid w:val="006B0CCC"/>
    <w:rsid w:val="006B0FB5"/>
    <w:rsid w:val="006B2008"/>
    <w:rsid w:val="006B2593"/>
    <w:rsid w:val="006B2649"/>
    <w:rsid w:val="006B333D"/>
    <w:rsid w:val="006B3830"/>
    <w:rsid w:val="006B39B7"/>
    <w:rsid w:val="006B3D50"/>
    <w:rsid w:val="006B3F48"/>
    <w:rsid w:val="006B60C9"/>
    <w:rsid w:val="006B63C4"/>
    <w:rsid w:val="006C059E"/>
    <w:rsid w:val="006C1186"/>
    <w:rsid w:val="006C273F"/>
    <w:rsid w:val="006C2896"/>
    <w:rsid w:val="006C2FBB"/>
    <w:rsid w:val="006C3C34"/>
    <w:rsid w:val="006C3C76"/>
    <w:rsid w:val="006C4350"/>
    <w:rsid w:val="006C6FAE"/>
    <w:rsid w:val="006C7902"/>
    <w:rsid w:val="006D0BB0"/>
    <w:rsid w:val="006D2234"/>
    <w:rsid w:val="006D25A3"/>
    <w:rsid w:val="006D3A6D"/>
    <w:rsid w:val="006D453E"/>
    <w:rsid w:val="006D5AF8"/>
    <w:rsid w:val="006D5BCD"/>
    <w:rsid w:val="006D627B"/>
    <w:rsid w:val="006D66A8"/>
    <w:rsid w:val="006D73A7"/>
    <w:rsid w:val="006E0372"/>
    <w:rsid w:val="006E1BD2"/>
    <w:rsid w:val="006E21E1"/>
    <w:rsid w:val="006E26A4"/>
    <w:rsid w:val="006E32E7"/>
    <w:rsid w:val="006E3AEB"/>
    <w:rsid w:val="006E4D82"/>
    <w:rsid w:val="006E6AF9"/>
    <w:rsid w:val="006E6BD7"/>
    <w:rsid w:val="006F1471"/>
    <w:rsid w:val="006F1833"/>
    <w:rsid w:val="006F19DE"/>
    <w:rsid w:val="006F1EFD"/>
    <w:rsid w:val="006F3F4E"/>
    <w:rsid w:val="006F4332"/>
    <w:rsid w:val="006F5C7D"/>
    <w:rsid w:val="006F5FCD"/>
    <w:rsid w:val="006F608A"/>
    <w:rsid w:val="006F6286"/>
    <w:rsid w:val="00700AB9"/>
    <w:rsid w:val="00700EC7"/>
    <w:rsid w:val="00704E41"/>
    <w:rsid w:val="00705BE2"/>
    <w:rsid w:val="00706398"/>
    <w:rsid w:val="0070704C"/>
    <w:rsid w:val="007072E9"/>
    <w:rsid w:val="00711B56"/>
    <w:rsid w:val="007121C3"/>
    <w:rsid w:val="007144D7"/>
    <w:rsid w:val="00716E6B"/>
    <w:rsid w:val="00717731"/>
    <w:rsid w:val="00717BC4"/>
    <w:rsid w:val="00722EE0"/>
    <w:rsid w:val="0072348B"/>
    <w:rsid w:val="007238BA"/>
    <w:rsid w:val="00724CF0"/>
    <w:rsid w:val="00725532"/>
    <w:rsid w:val="00726ABB"/>
    <w:rsid w:val="007309DD"/>
    <w:rsid w:val="00730C3C"/>
    <w:rsid w:val="007321E5"/>
    <w:rsid w:val="00732ABC"/>
    <w:rsid w:val="00732B4A"/>
    <w:rsid w:val="007350EC"/>
    <w:rsid w:val="00735188"/>
    <w:rsid w:val="0073559C"/>
    <w:rsid w:val="007358CE"/>
    <w:rsid w:val="00735B9B"/>
    <w:rsid w:val="007378B3"/>
    <w:rsid w:val="00740668"/>
    <w:rsid w:val="0074125C"/>
    <w:rsid w:val="00741320"/>
    <w:rsid w:val="00742CF3"/>
    <w:rsid w:val="00744FB2"/>
    <w:rsid w:val="00746283"/>
    <w:rsid w:val="00746310"/>
    <w:rsid w:val="00746C53"/>
    <w:rsid w:val="007478BA"/>
    <w:rsid w:val="007518B0"/>
    <w:rsid w:val="00751E64"/>
    <w:rsid w:val="007526F8"/>
    <w:rsid w:val="00757873"/>
    <w:rsid w:val="007600FB"/>
    <w:rsid w:val="00763537"/>
    <w:rsid w:val="007635A6"/>
    <w:rsid w:val="0076380E"/>
    <w:rsid w:val="00763C55"/>
    <w:rsid w:val="00764A7E"/>
    <w:rsid w:val="007652B1"/>
    <w:rsid w:val="00765B8B"/>
    <w:rsid w:val="007663CD"/>
    <w:rsid w:val="00767CCC"/>
    <w:rsid w:val="00770E6D"/>
    <w:rsid w:val="00774FF1"/>
    <w:rsid w:val="00780BBB"/>
    <w:rsid w:val="00782055"/>
    <w:rsid w:val="007827E1"/>
    <w:rsid w:val="007839A2"/>
    <w:rsid w:val="007848D9"/>
    <w:rsid w:val="00785B99"/>
    <w:rsid w:val="00785E0D"/>
    <w:rsid w:val="0078601D"/>
    <w:rsid w:val="0079178A"/>
    <w:rsid w:val="007921AD"/>
    <w:rsid w:val="007943B8"/>
    <w:rsid w:val="00795529"/>
    <w:rsid w:val="007A0DC1"/>
    <w:rsid w:val="007A376F"/>
    <w:rsid w:val="007A4ADD"/>
    <w:rsid w:val="007B227B"/>
    <w:rsid w:val="007B398A"/>
    <w:rsid w:val="007B51A9"/>
    <w:rsid w:val="007B5258"/>
    <w:rsid w:val="007B7B31"/>
    <w:rsid w:val="007C17BC"/>
    <w:rsid w:val="007C2643"/>
    <w:rsid w:val="007C34F3"/>
    <w:rsid w:val="007C376B"/>
    <w:rsid w:val="007C38A1"/>
    <w:rsid w:val="007C60A4"/>
    <w:rsid w:val="007C6BBE"/>
    <w:rsid w:val="007C7598"/>
    <w:rsid w:val="007D112F"/>
    <w:rsid w:val="007D2176"/>
    <w:rsid w:val="007D254D"/>
    <w:rsid w:val="007D2807"/>
    <w:rsid w:val="007D3285"/>
    <w:rsid w:val="007D3BF7"/>
    <w:rsid w:val="007D3F5C"/>
    <w:rsid w:val="007D7551"/>
    <w:rsid w:val="007E1329"/>
    <w:rsid w:val="007E20D3"/>
    <w:rsid w:val="007E2163"/>
    <w:rsid w:val="007E2BE9"/>
    <w:rsid w:val="007E3B62"/>
    <w:rsid w:val="007E51C9"/>
    <w:rsid w:val="007E5394"/>
    <w:rsid w:val="007E5C3E"/>
    <w:rsid w:val="007E5EDD"/>
    <w:rsid w:val="007E78BF"/>
    <w:rsid w:val="007F11B4"/>
    <w:rsid w:val="007F3244"/>
    <w:rsid w:val="007F45BD"/>
    <w:rsid w:val="007F4ED7"/>
    <w:rsid w:val="007F5728"/>
    <w:rsid w:val="007F5CDF"/>
    <w:rsid w:val="007F5E68"/>
    <w:rsid w:val="007F6774"/>
    <w:rsid w:val="007F75B5"/>
    <w:rsid w:val="007F7EFB"/>
    <w:rsid w:val="0080155B"/>
    <w:rsid w:val="0080277B"/>
    <w:rsid w:val="00803368"/>
    <w:rsid w:val="0080374C"/>
    <w:rsid w:val="0080681B"/>
    <w:rsid w:val="0080712D"/>
    <w:rsid w:val="00813EEC"/>
    <w:rsid w:val="008157C3"/>
    <w:rsid w:val="00820F2F"/>
    <w:rsid w:val="00821223"/>
    <w:rsid w:val="00821B32"/>
    <w:rsid w:val="008258FE"/>
    <w:rsid w:val="00826C3F"/>
    <w:rsid w:val="00827419"/>
    <w:rsid w:val="00827B82"/>
    <w:rsid w:val="00830D6C"/>
    <w:rsid w:val="00831D15"/>
    <w:rsid w:val="008338C4"/>
    <w:rsid w:val="008350DB"/>
    <w:rsid w:val="00835626"/>
    <w:rsid w:val="008408F9"/>
    <w:rsid w:val="0084107B"/>
    <w:rsid w:val="00841944"/>
    <w:rsid w:val="00843FC6"/>
    <w:rsid w:val="00845042"/>
    <w:rsid w:val="008458D9"/>
    <w:rsid w:val="008500C2"/>
    <w:rsid w:val="00850350"/>
    <w:rsid w:val="008518DF"/>
    <w:rsid w:val="00851ECF"/>
    <w:rsid w:val="00852249"/>
    <w:rsid w:val="00852647"/>
    <w:rsid w:val="0085303E"/>
    <w:rsid w:val="00853ED6"/>
    <w:rsid w:val="00856ECE"/>
    <w:rsid w:val="008570AA"/>
    <w:rsid w:val="00860F03"/>
    <w:rsid w:val="0086160A"/>
    <w:rsid w:val="00861B7F"/>
    <w:rsid w:val="008624BB"/>
    <w:rsid w:val="00863BCC"/>
    <w:rsid w:val="00863C8D"/>
    <w:rsid w:val="008659F8"/>
    <w:rsid w:val="00871772"/>
    <w:rsid w:val="0087296E"/>
    <w:rsid w:val="00874D2E"/>
    <w:rsid w:val="00876E46"/>
    <w:rsid w:val="00880DCF"/>
    <w:rsid w:val="00880DD0"/>
    <w:rsid w:val="00881A20"/>
    <w:rsid w:val="00881E92"/>
    <w:rsid w:val="00881EE5"/>
    <w:rsid w:val="0088286B"/>
    <w:rsid w:val="0088305E"/>
    <w:rsid w:val="00883AE4"/>
    <w:rsid w:val="00884C86"/>
    <w:rsid w:val="0088545D"/>
    <w:rsid w:val="00885E66"/>
    <w:rsid w:val="00886A07"/>
    <w:rsid w:val="00886BF6"/>
    <w:rsid w:val="00887D8A"/>
    <w:rsid w:val="0089044E"/>
    <w:rsid w:val="008920D9"/>
    <w:rsid w:val="008922CE"/>
    <w:rsid w:val="0089482E"/>
    <w:rsid w:val="008954D9"/>
    <w:rsid w:val="00895A7B"/>
    <w:rsid w:val="008A0198"/>
    <w:rsid w:val="008A077D"/>
    <w:rsid w:val="008A2133"/>
    <w:rsid w:val="008A2264"/>
    <w:rsid w:val="008A2749"/>
    <w:rsid w:val="008A3758"/>
    <w:rsid w:val="008A37EB"/>
    <w:rsid w:val="008A43F0"/>
    <w:rsid w:val="008A5F1C"/>
    <w:rsid w:val="008A6566"/>
    <w:rsid w:val="008A68B3"/>
    <w:rsid w:val="008A6959"/>
    <w:rsid w:val="008A7E96"/>
    <w:rsid w:val="008B2256"/>
    <w:rsid w:val="008B2D47"/>
    <w:rsid w:val="008B37E7"/>
    <w:rsid w:val="008B3F10"/>
    <w:rsid w:val="008B4BAB"/>
    <w:rsid w:val="008B53BC"/>
    <w:rsid w:val="008B573F"/>
    <w:rsid w:val="008B74B7"/>
    <w:rsid w:val="008C0F03"/>
    <w:rsid w:val="008C0FF5"/>
    <w:rsid w:val="008C3205"/>
    <w:rsid w:val="008C3A8D"/>
    <w:rsid w:val="008C3CB1"/>
    <w:rsid w:val="008C4931"/>
    <w:rsid w:val="008C688F"/>
    <w:rsid w:val="008C70E8"/>
    <w:rsid w:val="008D0827"/>
    <w:rsid w:val="008D1699"/>
    <w:rsid w:val="008D1A58"/>
    <w:rsid w:val="008D3372"/>
    <w:rsid w:val="008D42FC"/>
    <w:rsid w:val="008D59FF"/>
    <w:rsid w:val="008E54FC"/>
    <w:rsid w:val="008E5D0B"/>
    <w:rsid w:val="008E686E"/>
    <w:rsid w:val="008E74E8"/>
    <w:rsid w:val="008E7BC9"/>
    <w:rsid w:val="008F001D"/>
    <w:rsid w:val="008F03B2"/>
    <w:rsid w:val="008F03B9"/>
    <w:rsid w:val="008F0732"/>
    <w:rsid w:val="008F27EA"/>
    <w:rsid w:val="008F2941"/>
    <w:rsid w:val="008F3ED3"/>
    <w:rsid w:val="008F4AEA"/>
    <w:rsid w:val="008F4E1D"/>
    <w:rsid w:val="008F6FB6"/>
    <w:rsid w:val="008F7A49"/>
    <w:rsid w:val="00900D72"/>
    <w:rsid w:val="00903A00"/>
    <w:rsid w:val="00905E76"/>
    <w:rsid w:val="00906BB0"/>
    <w:rsid w:val="00906CFD"/>
    <w:rsid w:val="00912B80"/>
    <w:rsid w:val="00912DD4"/>
    <w:rsid w:val="009132F5"/>
    <w:rsid w:val="00913A07"/>
    <w:rsid w:val="00913C33"/>
    <w:rsid w:val="0091474B"/>
    <w:rsid w:val="00915D04"/>
    <w:rsid w:val="00915E51"/>
    <w:rsid w:val="009233A2"/>
    <w:rsid w:val="00924358"/>
    <w:rsid w:val="009245F4"/>
    <w:rsid w:val="00925815"/>
    <w:rsid w:val="009259AE"/>
    <w:rsid w:val="0092693C"/>
    <w:rsid w:val="00931578"/>
    <w:rsid w:val="009315E2"/>
    <w:rsid w:val="0093394C"/>
    <w:rsid w:val="009356A2"/>
    <w:rsid w:val="00935E8A"/>
    <w:rsid w:val="0093611A"/>
    <w:rsid w:val="0093657F"/>
    <w:rsid w:val="00941319"/>
    <w:rsid w:val="00941ACF"/>
    <w:rsid w:val="0094205B"/>
    <w:rsid w:val="00942712"/>
    <w:rsid w:val="00944739"/>
    <w:rsid w:val="00944981"/>
    <w:rsid w:val="009462D0"/>
    <w:rsid w:val="00951BDB"/>
    <w:rsid w:val="009525F5"/>
    <w:rsid w:val="009529F8"/>
    <w:rsid w:val="00953735"/>
    <w:rsid w:val="00953E51"/>
    <w:rsid w:val="00954366"/>
    <w:rsid w:val="00954A92"/>
    <w:rsid w:val="00954F8F"/>
    <w:rsid w:val="00955D52"/>
    <w:rsid w:val="009562AF"/>
    <w:rsid w:val="00956965"/>
    <w:rsid w:val="009569A6"/>
    <w:rsid w:val="00957950"/>
    <w:rsid w:val="0095795B"/>
    <w:rsid w:val="00957CE8"/>
    <w:rsid w:val="009611B5"/>
    <w:rsid w:val="00963329"/>
    <w:rsid w:val="00963BC7"/>
    <w:rsid w:val="00965CB5"/>
    <w:rsid w:val="00967486"/>
    <w:rsid w:val="009709AE"/>
    <w:rsid w:val="00970DFF"/>
    <w:rsid w:val="009711BA"/>
    <w:rsid w:val="00973E29"/>
    <w:rsid w:val="00973F0D"/>
    <w:rsid w:val="009753C5"/>
    <w:rsid w:val="00976294"/>
    <w:rsid w:val="00981B3E"/>
    <w:rsid w:val="00981E9F"/>
    <w:rsid w:val="009821AF"/>
    <w:rsid w:val="009821E5"/>
    <w:rsid w:val="00982DE1"/>
    <w:rsid w:val="0098367E"/>
    <w:rsid w:val="0098698B"/>
    <w:rsid w:val="0099032F"/>
    <w:rsid w:val="009925CA"/>
    <w:rsid w:val="00992E6A"/>
    <w:rsid w:val="00993945"/>
    <w:rsid w:val="0099483B"/>
    <w:rsid w:val="00994A53"/>
    <w:rsid w:val="00995592"/>
    <w:rsid w:val="00996D39"/>
    <w:rsid w:val="009A26E8"/>
    <w:rsid w:val="009A27B4"/>
    <w:rsid w:val="009A3390"/>
    <w:rsid w:val="009A4ACA"/>
    <w:rsid w:val="009A5724"/>
    <w:rsid w:val="009A57B2"/>
    <w:rsid w:val="009A73BD"/>
    <w:rsid w:val="009B0FAF"/>
    <w:rsid w:val="009B1329"/>
    <w:rsid w:val="009B2796"/>
    <w:rsid w:val="009B2D57"/>
    <w:rsid w:val="009B36CA"/>
    <w:rsid w:val="009B48B9"/>
    <w:rsid w:val="009B6D48"/>
    <w:rsid w:val="009B7A6A"/>
    <w:rsid w:val="009C1552"/>
    <w:rsid w:val="009C531A"/>
    <w:rsid w:val="009C5ECD"/>
    <w:rsid w:val="009C6287"/>
    <w:rsid w:val="009C70DC"/>
    <w:rsid w:val="009C7E57"/>
    <w:rsid w:val="009C7F16"/>
    <w:rsid w:val="009D16FB"/>
    <w:rsid w:val="009D304B"/>
    <w:rsid w:val="009D421F"/>
    <w:rsid w:val="009D48D8"/>
    <w:rsid w:val="009D5098"/>
    <w:rsid w:val="009D65B2"/>
    <w:rsid w:val="009D6FFB"/>
    <w:rsid w:val="009D7BAB"/>
    <w:rsid w:val="009E0A59"/>
    <w:rsid w:val="009E183D"/>
    <w:rsid w:val="009E2D0C"/>
    <w:rsid w:val="009E346C"/>
    <w:rsid w:val="009E3E47"/>
    <w:rsid w:val="009E5EB2"/>
    <w:rsid w:val="009E6408"/>
    <w:rsid w:val="009F0024"/>
    <w:rsid w:val="009F06B1"/>
    <w:rsid w:val="009F0A7E"/>
    <w:rsid w:val="009F1C43"/>
    <w:rsid w:val="009F39D8"/>
    <w:rsid w:val="009F4EF5"/>
    <w:rsid w:val="009F709E"/>
    <w:rsid w:val="00A01294"/>
    <w:rsid w:val="00A02867"/>
    <w:rsid w:val="00A03DDF"/>
    <w:rsid w:val="00A04A89"/>
    <w:rsid w:val="00A05C1C"/>
    <w:rsid w:val="00A07D1B"/>
    <w:rsid w:val="00A126F0"/>
    <w:rsid w:val="00A15BF4"/>
    <w:rsid w:val="00A166A0"/>
    <w:rsid w:val="00A16C8C"/>
    <w:rsid w:val="00A2447B"/>
    <w:rsid w:val="00A26B10"/>
    <w:rsid w:val="00A274AB"/>
    <w:rsid w:val="00A27BFF"/>
    <w:rsid w:val="00A31D31"/>
    <w:rsid w:val="00A31DC9"/>
    <w:rsid w:val="00A338DC"/>
    <w:rsid w:val="00A350E7"/>
    <w:rsid w:val="00A357FE"/>
    <w:rsid w:val="00A35816"/>
    <w:rsid w:val="00A35D08"/>
    <w:rsid w:val="00A368C6"/>
    <w:rsid w:val="00A402D7"/>
    <w:rsid w:val="00A4248B"/>
    <w:rsid w:val="00A42DFD"/>
    <w:rsid w:val="00A43057"/>
    <w:rsid w:val="00A43897"/>
    <w:rsid w:val="00A449F5"/>
    <w:rsid w:val="00A454EC"/>
    <w:rsid w:val="00A46EE2"/>
    <w:rsid w:val="00A473AB"/>
    <w:rsid w:val="00A476A2"/>
    <w:rsid w:val="00A47DD3"/>
    <w:rsid w:val="00A50A14"/>
    <w:rsid w:val="00A50F7F"/>
    <w:rsid w:val="00A53465"/>
    <w:rsid w:val="00A551F0"/>
    <w:rsid w:val="00A5737D"/>
    <w:rsid w:val="00A5779A"/>
    <w:rsid w:val="00A57C46"/>
    <w:rsid w:val="00A6070F"/>
    <w:rsid w:val="00A60EEC"/>
    <w:rsid w:val="00A6273F"/>
    <w:rsid w:val="00A63EBB"/>
    <w:rsid w:val="00A63F51"/>
    <w:rsid w:val="00A6405B"/>
    <w:rsid w:val="00A65826"/>
    <w:rsid w:val="00A67629"/>
    <w:rsid w:val="00A70197"/>
    <w:rsid w:val="00A70682"/>
    <w:rsid w:val="00A713C2"/>
    <w:rsid w:val="00A7467C"/>
    <w:rsid w:val="00A75680"/>
    <w:rsid w:val="00A76813"/>
    <w:rsid w:val="00A77D52"/>
    <w:rsid w:val="00A8055A"/>
    <w:rsid w:val="00A809A1"/>
    <w:rsid w:val="00A8326B"/>
    <w:rsid w:val="00A9012B"/>
    <w:rsid w:val="00A90801"/>
    <w:rsid w:val="00A91572"/>
    <w:rsid w:val="00A91CCC"/>
    <w:rsid w:val="00A92DE6"/>
    <w:rsid w:val="00A9311C"/>
    <w:rsid w:val="00A9379E"/>
    <w:rsid w:val="00A96A59"/>
    <w:rsid w:val="00AA041D"/>
    <w:rsid w:val="00AA142A"/>
    <w:rsid w:val="00AA2351"/>
    <w:rsid w:val="00AA35C1"/>
    <w:rsid w:val="00AA3765"/>
    <w:rsid w:val="00AA4C48"/>
    <w:rsid w:val="00AA4D99"/>
    <w:rsid w:val="00AA4F38"/>
    <w:rsid w:val="00AA5B23"/>
    <w:rsid w:val="00AA6E1B"/>
    <w:rsid w:val="00AA76A5"/>
    <w:rsid w:val="00AA77D2"/>
    <w:rsid w:val="00AB2A01"/>
    <w:rsid w:val="00AB41DD"/>
    <w:rsid w:val="00AB4A09"/>
    <w:rsid w:val="00AB50D1"/>
    <w:rsid w:val="00AB65DA"/>
    <w:rsid w:val="00AB77FB"/>
    <w:rsid w:val="00AC0EA2"/>
    <w:rsid w:val="00AC3B99"/>
    <w:rsid w:val="00AC4192"/>
    <w:rsid w:val="00AC7403"/>
    <w:rsid w:val="00AD3508"/>
    <w:rsid w:val="00AD3592"/>
    <w:rsid w:val="00AD47DF"/>
    <w:rsid w:val="00AD4F26"/>
    <w:rsid w:val="00AD5F73"/>
    <w:rsid w:val="00AE0657"/>
    <w:rsid w:val="00AE22D5"/>
    <w:rsid w:val="00AE28A1"/>
    <w:rsid w:val="00AE53B6"/>
    <w:rsid w:val="00AE6065"/>
    <w:rsid w:val="00AE7554"/>
    <w:rsid w:val="00AE7B75"/>
    <w:rsid w:val="00AE7D52"/>
    <w:rsid w:val="00AF10D1"/>
    <w:rsid w:val="00AF2761"/>
    <w:rsid w:val="00AF2A30"/>
    <w:rsid w:val="00AF3938"/>
    <w:rsid w:val="00AF6704"/>
    <w:rsid w:val="00AF68DA"/>
    <w:rsid w:val="00AF75F4"/>
    <w:rsid w:val="00B00496"/>
    <w:rsid w:val="00B00CA8"/>
    <w:rsid w:val="00B01CB0"/>
    <w:rsid w:val="00B04415"/>
    <w:rsid w:val="00B058A8"/>
    <w:rsid w:val="00B05F98"/>
    <w:rsid w:val="00B07307"/>
    <w:rsid w:val="00B1027C"/>
    <w:rsid w:val="00B1168C"/>
    <w:rsid w:val="00B11D3D"/>
    <w:rsid w:val="00B12BC0"/>
    <w:rsid w:val="00B12BE0"/>
    <w:rsid w:val="00B150CD"/>
    <w:rsid w:val="00B178D6"/>
    <w:rsid w:val="00B17953"/>
    <w:rsid w:val="00B21008"/>
    <w:rsid w:val="00B216DE"/>
    <w:rsid w:val="00B21814"/>
    <w:rsid w:val="00B21B30"/>
    <w:rsid w:val="00B221F8"/>
    <w:rsid w:val="00B2394D"/>
    <w:rsid w:val="00B2395A"/>
    <w:rsid w:val="00B241F4"/>
    <w:rsid w:val="00B24E5C"/>
    <w:rsid w:val="00B25E24"/>
    <w:rsid w:val="00B262AB"/>
    <w:rsid w:val="00B2656F"/>
    <w:rsid w:val="00B26C2B"/>
    <w:rsid w:val="00B27F53"/>
    <w:rsid w:val="00B30F11"/>
    <w:rsid w:val="00B311AD"/>
    <w:rsid w:val="00B31244"/>
    <w:rsid w:val="00B33224"/>
    <w:rsid w:val="00B33CA4"/>
    <w:rsid w:val="00B33F00"/>
    <w:rsid w:val="00B34CAF"/>
    <w:rsid w:val="00B354B3"/>
    <w:rsid w:val="00B36014"/>
    <w:rsid w:val="00B374EF"/>
    <w:rsid w:val="00B379A6"/>
    <w:rsid w:val="00B41B1F"/>
    <w:rsid w:val="00B4302C"/>
    <w:rsid w:val="00B43270"/>
    <w:rsid w:val="00B43F41"/>
    <w:rsid w:val="00B4779A"/>
    <w:rsid w:val="00B52E56"/>
    <w:rsid w:val="00B543CE"/>
    <w:rsid w:val="00B568FB"/>
    <w:rsid w:val="00B56B74"/>
    <w:rsid w:val="00B5707E"/>
    <w:rsid w:val="00B60006"/>
    <w:rsid w:val="00B619E9"/>
    <w:rsid w:val="00B6209F"/>
    <w:rsid w:val="00B63A5C"/>
    <w:rsid w:val="00B6636E"/>
    <w:rsid w:val="00B71DF7"/>
    <w:rsid w:val="00B71EC4"/>
    <w:rsid w:val="00B7237C"/>
    <w:rsid w:val="00B73D00"/>
    <w:rsid w:val="00B76730"/>
    <w:rsid w:val="00B76C74"/>
    <w:rsid w:val="00B772FE"/>
    <w:rsid w:val="00B773B1"/>
    <w:rsid w:val="00B8011E"/>
    <w:rsid w:val="00B827D3"/>
    <w:rsid w:val="00B82D7D"/>
    <w:rsid w:val="00B82DF4"/>
    <w:rsid w:val="00B84C09"/>
    <w:rsid w:val="00B84F62"/>
    <w:rsid w:val="00B86977"/>
    <w:rsid w:val="00B87000"/>
    <w:rsid w:val="00B901DA"/>
    <w:rsid w:val="00B92D38"/>
    <w:rsid w:val="00B9500B"/>
    <w:rsid w:val="00B95C80"/>
    <w:rsid w:val="00B96BD3"/>
    <w:rsid w:val="00B97734"/>
    <w:rsid w:val="00BA09A1"/>
    <w:rsid w:val="00BA09CC"/>
    <w:rsid w:val="00BA0B53"/>
    <w:rsid w:val="00BA3CB1"/>
    <w:rsid w:val="00BA4391"/>
    <w:rsid w:val="00BA5561"/>
    <w:rsid w:val="00BA60EB"/>
    <w:rsid w:val="00BA73A4"/>
    <w:rsid w:val="00BB3566"/>
    <w:rsid w:val="00BB4E45"/>
    <w:rsid w:val="00BB5E6E"/>
    <w:rsid w:val="00BB7E7A"/>
    <w:rsid w:val="00BC03D0"/>
    <w:rsid w:val="00BC0C5A"/>
    <w:rsid w:val="00BC2AFA"/>
    <w:rsid w:val="00BC3A98"/>
    <w:rsid w:val="00BC6167"/>
    <w:rsid w:val="00BC6B8D"/>
    <w:rsid w:val="00BC7159"/>
    <w:rsid w:val="00BC7D79"/>
    <w:rsid w:val="00BD0DE8"/>
    <w:rsid w:val="00BD1075"/>
    <w:rsid w:val="00BD1436"/>
    <w:rsid w:val="00BD23A5"/>
    <w:rsid w:val="00BD4B80"/>
    <w:rsid w:val="00BD589D"/>
    <w:rsid w:val="00BD69F0"/>
    <w:rsid w:val="00BD6C8A"/>
    <w:rsid w:val="00BD6F8F"/>
    <w:rsid w:val="00BD6FD9"/>
    <w:rsid w:val="00BE0565"/>
    <w:rsid w:val="00BE0BCB"/>
    <w:rsid w:val="00BE16F2"/>
    <w:rsid w:val="00BE1893"/>
    <w:rsid w:val="00BE3491"/>
    <w:rsid w:val="00BE445D"/>
    <w:rsid w:val="00BE6184"/>
    <w:rsid w:val="00BF05E1"/>
    <w:rsid w:val="00BF0D34"/>
    <w:rsid w:val="00BF51EA"/>
    <w:rsid w:val="00BF5910"/>
    <w:rsid w:val="00C01A1C"/>
    <w:rsid w:val="00C02C1C"/>
    <w:rsid w:val="00C03E14"/>
    <w:rsid w:val="00C04A6A"/>
    <w:rsid w:val="00C06C66"/>
    <w:rsid w:val="00C078F6"/>
    <w:rsid w:val="00C1096F"/>
    <w:rsid w:val="00C1115B"/>
    <w:rsid w:val="00C11363"/>
    <w:rsid w:val="00C121BA"/>
    <w:rsid w:val="00C12B5F"/>
    <w:rsid w:val="00C12B7C"/>
    <w:rsid w:val="00C13EAC"/>
    <w:rsid w:val="00C20566"/>
    <w:rsid w:val="00C22842"/>
    <w:rsid w:val="00C23037"/>
    <w:rsid w:val="00C24175"/>
    <w:rsid w:val="00C24814"/>
    <w:rsid w:val="00C275C5"/>
    <w:rsid w:val="00C3006E"/>
    <w:rsid w:val="00C31494"/>
    <w:rsid w:val="00C31B31"/>
    <w:rsid w:val="00C32429"/>
    <w:rsid w:val="00C328BF"/>
    <w:rsid w:val="00C3301A"/>
    <w:rsid w:val="00C3551B"/>
    <w:rsid w:val="00C363CB"/>
    <w:rsid w:val="00C42759"/>
    <w:rsid w:val="00C4288D"/>
    <w:rsid w:val="00C42DAF"/>
    <w:rsid w:val="00C446EF"/>
    <w:rsid w:val="00C44E7C"/>
    <w:rsid w:val="00C45376"/>
    <w:rsid w:val="00C459B4"/>
    <w:rsid w:val="00C46B67"/>
    <w:rsid w:val="00C508F7"/>
    <w:rsid w:val="00C50D0B"/>
    <w:rsid w:val="00C50E2F"/>
    <w:rsid w:val="00C513A7"/>
    <w:rsid w:val="00C514CF"/>
    <w:rsid w:val="00C54B89"/>
    <w:rsid w:val="00C57094"/>
    <w:rsid w:val="00C600CA"/>
    <w:rsid w:val="00C605EC"/>
    <w:rsid w:val="00C60D6A"/>
    <w:rsid w:val="00C62526"/>
    <w:rsid w:val="00C649AD"/>
    <w:rsid w:val="00C6644E"/>
    <w:rsid w:val="00C66A26"/>
    <w:rsid w:val="00C66A33"/>
    <w:rsid w:val="00C66D1C"/>
    <w:rsid w:val="00C67755"/>
    <w:rsid w:val="00C71F29"/>
    <w:rsid w:val="00C724A5"/>
    <w:rsid w:val="00C72E11"/>
    <w:rsid w:val="00C738ED"/>
    <w:rsid w:val="00C749B0"/>
    <w:rsid w:val="00C74E58"/>
    <w:rsid w:val="00C74EFE"/>
    <w:rsid w:val="00C756E7"/>
    <w:rsid w:val="00C7585C"/>
    <w:rsid w:val="00C75B32"/>
    <w:rsid w:val="00C75DB2"/>
    <w:rsid w:val="00C80137"/>
    <w:rsid w:val="00C801D7"/>
    <w:rsid w:val="00C8233E"/>
    <w:rsid w:val="00C825CE"/>
    <w:rsid w:val="00C83B5F"/>
    <w:rsid w:val="00C86252"/>
    <w:rsid w:val="00C90FB6"/>
    <w:rsid w:val="00C9107A"/>
    <w:rsid w:val="00C91780"/>
    <w:rsid w:val="00C93975"/>
    <w:rsid w:val="00C969C1"/>
    <w:rsid w:val="00CA07F2"/>
    <w:rsid w:val="00CA08D0"/>
    <w:rsid w:val="00CA231B"/>
    <w:rsid w:val="00CA2F59"/>
    <w:rsid w:val="00CA3A2D"/>
    <w:rsid w:val="00CA4663"/>
    <w:rsid w:val="00CA495D"/>
    <w:rsid w:val="00CA5509"/>
    <w:rsid w:val="00CA78B9"/>
    <w:rsid w:val="00CA7F32"/>
    <w:rsid w:val="00CB0386"/>
    <w:rsid w:val="00CB1A53"/>
    <w:rsid w:val="00CB412B"/>
    <w:rsid w:val="00CB4F41"/>
    <w:rsid w:val="00CB53F1"/>
    <w:rsid w:val="00CC0CDE"/>
    <w:rsid w:val="00CC3659"/>
    <w:rsid w:val="00CC4527"/>
    <w:rsid w:val="00CC464C"/>
    <w:rsid w:val="00CC47A2"/>
    <w:rsid w:val="00CC6499"/>
    <w:rsid w:val="00CD1C31"/>
    <w:rsid w:val="00CD2856"/>
    <w:rsid w:val="00CD2D62"/>
    <w:rsid w:val="00CD4B9D"/>
    <w:rsid w:val="00CD646A"/>
    <w:rsid w:val="00CD6A65"/>
    <w:rsid w:val="00CE151B"/>
    <w:rsid w:val="00CE2546"/>
    <w:rsid w:val="00CE32C1"/>
    <w:rsid w:val="00CE47C1"/>
    <w:rsid w:val="00CE6716"/>
    <w:rsid w:val="00CE75F5"/>
    <w:rsid w:val="00CE7A66"/>
    <w:rsid w:val="00CE7F22"/>
    <w:rsid w:val="00CF1248"/>
    <w:rsid w:val="00CF388B"/>
    <w:rsid w:val="00CF45CF"/>
    <w:rsid w:val="00CF6675"/>
    <w:rsid w:val="00CF768C"/>
    <w:rsid w:val="00D0245B"/>
    <w:rsid w:val="00D030E1"/>
    <w:rsid w:val="00D03C2A"/>
    <w:rsid w:val="00D052B4"/>
    <w:rsid w:val="00D05832"/>
    <w:rsid w:val="00D06E21"/>
    <w:rsid w:val="00D07AF8"/>
    <w:rsid w:val="00D07DD5"/>
    <w:rsid w:val="00D11160"/>
    <w:rsid w:val="00D111CB"/>
    <w:rsid w:val="00D11D54"/>
    <w:rsid w:val="00D12D03"/>
    <w:rsid w:val="00D12EC2"/>
    <w:rsid w:val="00D157DD"/>
    <w:rsid w:val="00D16592"/>
    <w:rsid w:val="00D16BE0"/>
    <w:rsid w:val="00D17144"/>
    <w:rsid w:val="00D17DCA"/>
    <w:rsid w:val="00D17E82"/>
    <w:rsid w:val="00D20A13"/>
    <w:rsid w:val="00D20B0F"/>
    <w:rsid w:val="00D212C7"/>
    <w:rsid w:val="00D21677"/>
    <w:rsid w:val="00D22512"/>
    <w:rsid w:val="00D225A8"/>
    <w:rsid w:val="00D23547"/>
    <w:rsid w:val="00D26381"/>
    <w:rsid w:val="00D263A1"/>
    <w:rsid w:val="00D2771A"/>
    <w:rsid w:val="00D3128C"/>
    <w:rsid w:val="00D317E1"/>
    <w:rsid w:val="00D319FF"/>
    <w:rsid w:val="00D31AD5"/>
    <w:rsid w:val="00D31FCC"/>
    <w:rsid w:val="00D33801"/>
    <w:rsid w:val="00D34A87"/>
    <w:rsid w:val="00D3617E"/>
    <w:rsid w:val="00D36184"/>
    <w:rsid w:val="00D4004F"/>
    <w:rsid w:val="00D42864"/>
    <w:rsid w:val="00D433EB"/>
    <w:rsid w:val="00D457F7"/>
    <w:rsid w:val="00D466EE"/>
    <w:rsid w:val="00D500FE"/>
    <w:rsid w:val="00D50DEC"/>
    <w:rsid w:val="00D51A7F"/>
    <w:rsid w:val="00D528CC"/>
    <w:rsid w:val="00D54972"/>
    <w:rsid w:val="00D54FC5"/>
    <w:rsid w:val="00D56663"/>
    <w:rsid w:val="00D62F83"/>
    <w:rsid w:val="00D636EB"/>
    <w:rsid w:val="00D6373B"/>
    <w:rsid w:val="00D64B3E"/>
    <w:rsid w:val="00D64CE8"/>
    <w:rsid w:val="00D6508A"/>
    <w:rsid w:val="00D66756"/>
    <w:rsid w:val="00D66D9D"/>
    <w:rsid w:val="00D66EB7"/>
    <w:rsid w:val="00D678B4"/>
    <w:rsid w:val="00D6797D"/>
    <w:rsid w:val="00D70561"/>
    <w:rsid w:val="00D70966"/>
    <w:rsid w:val="00D735AE"/>
    <w:rsid w:val="00D76004"/>
    <w:rsid w:val="00D7613B"/>
    <w:rsid w:val="00D76C66"/>
    <w:rsid w:val="00D778FD"/>
    <w:rsid w:val="00D807D5"/>
    <w:rsid w:val="00D80B24"/>
    <w:rsid w:val="00D81B08"/>
    <w:rsid w:val="00D83358"/>
    <w:rsid w:val="00D839B9"/>
    <w:rsid w:val="00D85611"/>
    <w:rsid w:val="00D873D3"/>
    <w:rsid w:val="00D9120A"/>
    <w:rsid w:val="00D9169E"/>
    <w:rsid w:val="00D938FC"/>
    <w:rsid w:val="00D93B50"/>
    <w:rsid w:val="00D9458D"/>
    <w:rsid w:val="00D945C3"/>
    <w:rsid w:val="00D94EF9"/>
    <w:rsid w:val="00D952F5"/>
    <w:rsid w:val="00D95E8B"/>
    <w:rsid w:val="00D972DC"/>
    <w:rsid w:val="00D97D2B"/>
    <w:rsid w:val="00DA1201"/>
    <w:rsid w:val="00DA4179"/>
    <w:rsid w:val="00DA68F8"/>
    <w:rsid w:val="00DA71C3"/>
    <w:rsid w:val="00DA7EE1"/>
    <w:rsid w:val="00DB07CB"/>
    <w:rsid w:val="00DB1BA9"/>
    <w:rsid w:val="00DB3FEA"/>
    <w:rsid w:val="00DB4D54"/>
    <w:rsid w:val="00DB55D5"/>
    <w:rsid w:val="00DB6ADB"/>
    <w:rsid w:val="00DB77BE"/>
    <w:rsid w:val="00DC0541"/>
    <w:rsid w:val="00DC0ED5"/>
    <w:rsid w:val="00DC13EA"/>
    <w:rsid w:val="00DC1571"/>
    <w:rsid w:val="00DC216A"/>
    <w:rsid w:val="00DC27F2"/>
    <w:rsid w:val="00DC42BD"/>
    <w:rsid w:val="00DC44EE"/>
    <w:rsid w:val="00DC4A44"/>
    <w:rsid w:val="00DC4DA8"/>
    <w:rsid w:val="00DC6333"/>
    <w:rsid w:val="00DC6522"/>
    <w:rsid w:val="00DD0FA8"/>
    <w:rsid w:val="00DD2A48"/>
    <w:rsid w:val="00DD2FDF"/>
    <w:rsid w:val="00DD31B9"/>
    <w:rsid w:val="00DD3EB3"/>
    <w:rsid w:val="00DD5147"/>
    <w:rsid w:val="00DD6337"/>
    <w:rsid w:val="00DE02B6"/>
    <w:rsid w:val="00DE0392"/>
    <w:rsid w:val="00DE1929"/>
    <w:rsid w:val="00DE69FF"/>
    <w:rsid w:val="00DE7E79"/>
    <w:rsid w:val="00DF01AF"/>
    <w:rsid w:val="00DF1BA7"/>
    <w:rsid w:val="00DF1D1C"/>
    <w:rsid w:val="00DF2492"/>
    <w:rsid w:val="00DF3D03"/>
    <w:rsid w:val="00DF4416"/>
    <w:rsid w:val="00DF4597"/>
    <w:rsid w:val="00E007FB"/>
    <w:rsid w:val="00E00B8C"/>
    <w:rsid w:val="00E00BCB"/>
    <w:rsid w:val="00E017B3"/>
    <w:rsid w:val="00E02E27"/>
    <w:rsid w:val="00E03169"/>
    <w:rsid w:val="00E0368E"/>
    <w:rsid w:val="00E038CE"/>
    <w:rsid w:val="00E04091"/>
    <w:rsid w:val="00E05047"/>
    <w:rsid w:val="00E05256"/>
    <w:rsid w:val="00E057AD"/>
    <w:rsid w:val="00E07E0D"/>
    <w:rsid w:val="00E1076B"/>
    <w:rsid w:val="00E11D62"/>
    <w:rsid w:val="00E12F6C"/>
    <w:rsid w:val="00E14095"/>
    <w:rsid w:val="00E14879"/>
    <w:rsid w:val="00E16612"/>
    <w:rsid w:val="00E16E2C"/>
    <w:rsid w:val="00E22BF9"/>
    <w:rsid w:val="00E25BFB"/>
    <w:rsid w:val="00E26AFC"/>
    <w:rsid w:val="00E34C61"/>
    <w:rsid w:val="00E35888"/>
    <w:rsid w:val="00E365FD"/>
    <w:rsid w:val="00E3790B"/>
    <w:rsid w:val="00E4075D"/>
    <w:rsid w:val="00E4089D"/>
    <w:rsid w:val="00E409ED"/>
    <w:rsid w:val="00E41E38"/>
    <w:rsid w:val="00E433E4"/>
    <w:rsid w:val="00E43999"/>
    <w:rsid w:val="00E43B7D"/>
    <w:rsid w:val="00E463B1"/>
    <w:rsid w:val="00E52D90"/>
    <w:rsid w:val="00E53DD4"/>
    <w:rsid w:val="00E5435F"/>
    <w:rsid w:val="00E54ADD"/>
    <w:rsid w:val="00E556C3"/>
    <w:rsid w:val="00E55C01"/>
    <w:rsid w:val="00E55C5E"/>
    <w:rsid w:val="00E57333"/>
    <w:rsid w:val="00E57BCD"/>
    <w:rsid w:val="00E61AB3"/>
    <w:rsid w:val="00E62083"/>
    <w:rsid w:val="00E63EC5"/>
    <w:rsid w:val="00E64C04"/>
    <w:rsid w:val="00E6711E"/>
    <w:rsid w:val="00E72382"/>
    <w:rsid w:val="00E72E8D"/>
    <w:rsid w:val="00E730CE"/>
    <w:rsid w:val="00E74874"/>
    <w:rsid w:val="00E74A00"/>
    <w:rsid w:val="00E778B6"/>
    <w:rsid w:val="00E80D9C"/>
    <w:rsid w:val="00E82510"/>
    <w:rsid w:val="00E83D03"/>
    <w:rsid w:val="00E84007"/>
    <w:rsid w:val="00E8411F"/>
    <w:rsid w:val="00E8533E"/>
    <w:rsid w:val="00E861B6"/>
    <w:rsid w:val="00E901DA"/>
    <w:rsid w:val="00E90D66"/>
    <w:rsid w:val="00E9188B"/>
    <w:rsid w:val="00E93E9A"/>
    <w:rsid w:val="00E96357"/>
    <w:rsid w:val="00E96EE1"/>
    <w:rsid w:val="00EA0184"/>
    <w:rsid w:val="00EA6A8B"/>
    <w:rsid w:val="00EA6D6C"/>
    <w:rsid w:val="00EA747C"/>
    <w:rsid w:val="00EB0012"/>
    <w:rsid w:val="00EB1D10"/>
    <w:rsid w:val="00EB25C6"/>
    <w:rsid w:val="00EB2927"/>
    <w:rsid w:val="00EB2C35"/>
    <w:rsid w:val="00EB398E"/>
    <w:rsid w:val="00EB4B91"/>
    <w:rsid w:val="00EB6569"/>
    <w:rsid w:val="00EB68D8"/>
    <w:rsid w:val="00EB7F96"/>
    <w:rsid w:val="00EC03DF"/>
    <w:rsid w:val="00EC0EC3"/>
    <w:rsid w:val="00EC17CD"/>
    <w:rsid w:val="00EC2206"/>
    <w:rsid w:val="00EC2301"/>
    <w:rsid w:val="00EC25B4"/>
    <w:rsid w:val="00EC314F"/>
    <w:rsid w:val="00EC41D1"/>
    <w:rsid w:val="00EC422A"/>
    <w:rsid w:val="00ED079F"/>
    <w:rsid w:val="00ED2CDF"/>
    <w:rsid w:val="00ED3CBB"/>
    <w:rsid w:val="00EE114C"/>
    <w:rsid w:val="00EE1A04"/>
    <w:rsid w:val="00EE1DFE"/>
    <w:rsid w:val="00EE57D5"/>
    <w:rsid w:val="00EF0D41"/>
    <w:rsid w:val="00EF11FF"/>
    <w:rsid w:val="00EF200E"/>
    <w:rsid w:val="00EF27E0"/>
    <w:rsid w:val="00EF4A21"/>
    <w:rsid w:val="00EF5D8B"/>
    <w:rsid w:val="00EF623B"/>
    <w:rsid w:val="00EF656E"/>
    <w:rsid w:val="00EF6BF3"/>
    <w:rsid w:val="00EF6C4E"/>
    <w:rsid w:val="00F0087E"/>
    <w:rsid w:val="00F018FA"/>
    <w:rsid w:val="00F01AEC"/>
    <w:rsid w:val="00F01FFA"/>
    <w:rsid w:val="00F04B2D"/>
    <w:rsid w:val="00F05D34"/>
    <w:rsid w:val="00F061F8"/>
    <w:rsid w:val="00F07467"/>
    <w:rsid w:val="00F12FDE"/>
    <w:rsid w:val="00F13965"/>
    <w:rsid w:val="00F1483F"/>
    <w:rsid w:val="00F172DB"/>
    <w:rsid w:val="00F2196E"/>
    <w:rsid w:val="00F2362E"/>
    <w:rsid w:val="00F23EBB"/>
    <w:rsid w:val="00F26E76"/>
    <w:rsid w:val="00F27DF2"/>
    <w:rsid w:val="00F308F2"/>
    <w:rsid w:val="00F31BAF"/>
    <w:rsid w:val="00F320C7"/>
    <w:rsid w:val="00F32798"/>
    <w:rsid w:val="00F34250"/>
    <w:rsid w:val="00F342D1"/>
    <w:rsid w:val="00F37F8A"/>
    <w:rsid w:val="00F40ADB"/>
    <w:rsid w:val="00F41397"/>
    <w:rsid w:val="00F4185E"/>
    <w:rsid w:val="00F41A33"/>
    <w:rsid w:val="00F42806"/>
    <w:rsid w:val="00F449C5"/>
    <w:rsid w:val="00F44DBF"/>
    <w:rsid w:val="00F4656F"/>
    <w:rsid w:val="00F471E8"/>
    <w:rsid w:val="00F53281"/>
    <w:rsid w:val="00F53FDD"/>
    <w:rsid w:val="00F5554E"/>
    <w:rsid w:val="00F56144"/>
    <w:rsid w:val="00F565CB"/>
    <w:rsid w:val="00F5736F"/>
    <w:rsid w:val="00F608C5"/>
    <w:rsid w:val="00F643AD"/>
    <w:rsid w:val="00F64F6D"/>
    <w:rsid w:val="00F654FB"/>
    <w:rsid w:val="00F664D4"/>
    <w:rsid w:val="00F70EDF"/>
    <w:rsid w:val="00F71A20"/>
    <w:rsid w:val="00F72220"/>
    <w:rsid w:val="00F72933"/>
    <w:rsid w:val="00F7350D"/>
    <w:rsid w:val="00F73FE7"/>
    <w:rsid w:val="00F76B22"/>
    <w:rsid w:val="00F77683"/>
    <w:rsid w:val="00F77E43"/>
    <w:rsid w:val="00F813C0"/>
    <w:rsid w:val="00F81AD5"/>
    <w:rsid w:val="00F81CB4"/>
    <w:rsid w:val="00F8377F"/>
    <w:rsid w:val="00F847B6"/>
    <w:rsid w:val="00F84D65"/>
    <w:rsid w:val="00F85BBA"/>
    <w:rsid w:val="00F85F10"/>
    <w:rsid w:val="00F865E1"/>
    <w:rsid w:val="00F865E2"/>
    <w:rsid w:val="00F8797D"/>
    <w:rsid w:val="00F879EA"/>
    <w:rsid w:val="00F87F6A"/>
    <w:rsid w:val="00F9127F"/>
    <w:rsid w:val="00F930A9"/>
    <w:rsid w:val="00F95692"/>
    <w:rsid w:val="00F9585A"/>
    <w:rsid w:val="00F95B8E"/>
    <w:rsid w:val="00F9764A"/>
    <w:rsid w:val="00F97B7C"/>
    <w:rsid w:val="00FA03A0"/>
    <w:rsid w:val="00FA25FB"/>
    <w:rsid w:val="00FA3DB4"/>
    <w:rsid w:val="00FA445E"/>
    <w:rsid w:val="00FA44DD"/>
    <w:rsid w:val="00FA59D6"/>
    <w:rsid w:val="00FA5B4F"/>
    <w:rsid w:val="00FA5CB6"/>
    <w:rsid w:val="00FB4178"/>
    <w:rsid w:val="00FB45B3"/>
    <w:rsid w:val="00FB464A"/>
    <w:rsid w:val="00FB6D10"/>
    <w:rsid w:val="00FB7631"/>
    <w:rsid w:val="00FC23E3"/>
    <w:rsid w:val="00FC40EC"/>
    <w:rsid w:val="00FC62F2"/>
    <w:rsid w:val="00FD19C5"/>
    <w:rsid w:val="00FD2191"/>
    <w:rsid w:val="00FD2FFE"/>
    <w:rsid w:val="00FD4227"/>
    <w:rsid w:val="00FD5013"/>
    <w:rsid w:val="00FD519A"/>
    <w:rsid w:val="00FD5EBE"/>
    <w:rsid w:val="00FD69B6"/>
    <w:rsid w:val="00FD7314"/>
    <w:rsid w:val="00FE07F3"/>
    <w:rsid w:val="00FE2898"/>
    <w:rsid w:val="00FE40B8"/>
    <w:rsid w:val="00FE657D"/>
    <w:rsid w:val="00FE6E1C"/>
    <w:rsid w:val="00FE6F56"/>
    <w:rsid w:val="00FF29C9"/>
    <w:rsid w:val="00FF3BC0"/>
    <w:rsid w:val="00FF66E5"/>
    <w:rsid w:val="00FF6A41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2F4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rsid w:val="002042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233A2"/>
    <w:pPr>
      <w:ind w:left="720"/>
      <w:contextualSpacing/>
    </w:pPr>
    <w:rPr>
      <w:szCs w:val="20"/>
      <w:lang w:val="en-CA"/>
    </w:rPr>
  </w:style>
  <w:style w:type="paragraph" w:styleId="a7">
    <w:name w:val="header"/>
    <w:basedOn w:val="a"/>
    <w:link w:val="a8"/>
    <w:rsid w:val="00AA35C1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rsid w:val="00AA35C1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AA35C1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rsid w:val="00AA35C1"/>
    <w:rPr>
      <w:sz w:val="24"/>
      <w:szCs w:val="24"/>
      <w:lang w:val="en-US" w:eastAsia="en-US"/>
    </w:rPr>
  </w:style>
  <w:style w:type="character" w:styleId="ab">
    <w:name w:val="Hyperlink"/>
    <w:basedOn w:val="a0"/>
    <w:rsid w:val="0053268F"/>
    <w:rPr>
      <w:color w:val="0000FF"/>
      <w:u w:val="single"/>
    </w:rPr>
  </w:style>
  <w:style w:type="character" w:styleId="ac">
    <w:name w:val="annotation reference"/>
    <w:basedOn w:val="a0"/>
    <w:rsid w:val="006C3C76"/>
    <w:rPr>
      <w:sz w:val="16"/>
      <w:szCs w:val="16"/>
    </w:rPr>
  </w:style>
  <w:style w:type="paragraph" w:styleId="ad">
    <w:name w:val="annotation text"/>
    <w:basedOn w:val="a"/>
    <w:link w:val="ae"/>
    <w:rsid w:val="006C3C76"/>
    <w:rPr>
      <w:sz w:val="20"/>
      <w:szCs w:val="20"/>
    </w:rPr>
  </w:style>
  <w:style w:type="character" w:customStyle="1" w:styleId="ae">
    <w:name w:val="註解文字 字元"/>
    <w:basedOn w:val="a0"/>
    <w:link w:val="ad"/>
    <w:rsid w:val="006C3C76"/>
    <w:rPr>
      <w:lang w:val="en-US" w:eastAsia="en-US"/>
    </w:rPr>
  </w:style>
  <w:style w:type="paragraph" w:styleId="af">
    <w:name w:val="annotation subject"/>
    <w:basedOn w:val="ad"/>
    <w:next w:val="ad"/>
    <w:link w:val="af0"/>
    <w:rsid w:val="006C3C76"/>
    <w:rPr>
      <w:b/>
      <w:bCs/>
    </w:rPr>
  </w:style>
  <w:style w:type="character" w:customStyle="1" w:styleId="af0">
    <w:name w:val="註解主旨 字元"/>
    <w:basedOn w:val="ae"/>
    <w:link w:val="af"/>
    <w:rsid w:val="006C3C76"/>
    <w:rPr>
      <w:b/>
      <w:bCs/>
      <w:lang w:val="en-US" w:eastAsia="en-US"/>
    </w:rPr>
  </w:style>
  <w:style w:type="paragraph" w:styleId="af1">
    <w:name w:val="Plain Text"/>
    <w:basedOn w:val="a"/>
    <w:link w:val="af2"/>
    <w:rsid w:val="00BB7E7A"/>
    <w:rPr>
      <w:rFonts w:ascii="Consolas" w:hAnsi="Consolas"/>
      <w:sz w:val="21"/>
      <w:szCs w:val="21"/>
    </w:rPr>
  </w:style>
  <w:style w:type="character" w:customStyle="1" w:styleId="af2">
    <w:name w:val="純文字 字元"/>
    <w:basedOn w:val="a0"/>
    <w:link w:val="af1"/>
    <w:rsid w:val="00BB7E7A"/>
    <w:rPr>
      <w:rFonts w:ascii="Consolas" w:hAnsi="Consolas"/>
      <w:sz w:val="21"/>
      <w:szCs w:val="21"/>
      <w:lang w:val="en-US" w:eastAsia="en-US"/>
    </w:rPr>
  </w:style>
  <w:style w:type="character" w:styleId="af3">
    <w:name w:val="FollowedHyperlink"/>
    <w:basedOn w:val="a0"/>
    <w:rsid w:val="004B3D86"/>
    <w:rPr>
      <w:color w:val="800080" w:themeColor="followedHyperlink"/>
      <w:u w:val="single"/>
    </w:rPr>
  </w:style>
  <w:style w:type="character" w:styleId="af4">
    <w:name w:val="Emphasis"/>
    <w:basedOn w:val="a0"/>
    <w:qFormat/>
    <w:rsid w:val="00A338DC"/>
    <w:rPr>
      <w:i/>
      <w:iCs/>
    </w:rPr>
  </w:style>
  <w:style w:type="paragraph" w:styleId="af5">
    <w:name w:val="Date"/>
    <w:basedOn w:val="a"/>
    <w:next w:val="a"/>
    <w:link w:val="af6"/>
    <w:rsid w:val="000947E8"/>
    <w:pPr>
      <w:jc w:val="right"/>
    </w:pPr>
  </w:style>
  <w:style w:type="character" w:customStyle="1" w:styleId="af6">
    <w:name w:val="日期 字元"/>
    <w:basedOn w:val="a0"/>
    <w:link w:val="af5"/>
    <w:rsid w:val="000947E8"/>
    <w:rPr>
      <w:sz w:val="24"/>
      <w:szCs w:val="24"/>
      <w:lang w:val="en-US" w:eastAsia="en-US"/>
    </w:rPr>
  </w:style>
  <w:style w:type="paragraph" w:styleId="af7">
    <w:name w:val="Revision"/>
    <w:hidden/>
    <w:uiPriority w:val="99"/>
    <w:semiHidden/>
    <w:rsid w:val="0060165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2F4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rsid w:val="002042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233A2"/>
    <w:pPr>
      <w:ind w:left="720"/>
      <w:contextualSpacing/>
    </w:pPr>
    <w:rPr>
      <w:szCs w:val="20"/>
      <w:lang w:val="en-CA"/>
    </w:rPr>
  </w:style>
  <w:style w:type="paragraph" w:styleId="a7">
    <w:name w:val="header"/>
    <w:basedOn w:val="a"/>
    <w:link w:val="a8"/>
    <w:rsid w:val="00AA35C1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rsid w:val="00AA35C1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AA35C1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rsid w:val="00AA35C1"/>
    <w:rPr>
      <w:sz w:val="24"/>
      <w:szCs w:val="24"/>
      <w:lang w:val="en-US" w:eastAsia="en-US"/>
    </w:rPr>
  </w:style>
  <w:style w:type="character" w:styleId="ab">
    <w:name w:val="Hyperlink"/>
    <w:basedOn w:val="a0"/>
    <w:rsid w:val="0053268F"/>
    <w:rPr>
      <w:color w:val="0000FF"/>
      <w:u w:val="single"/>
    </w:rPr>
  </w:style>
  <w:style w:type="character" w:styleId="ac">
    <w:name w:val="annotation reference"/>
    <w:basedOn w:val="a0"/>
    <w:rsid w:val="006C3C76"/>
    <w:rPr>
      <w:sz w:val="16"/>
      <w:szCs w:val="16"/>
    </w:rPr>
  </w:style>
  <w:style w:type="paragraph" w:styleId="ad">
    <w:name w:val="annotation text"/>
    <w:basedOn w:val="a"/>
    <w:link w:val="ae"/>
    <w:rsid w:val="006C3C76"/>
    <w:rPr>
      <w:sz w:val="20"/>
      <w:szCs w:val="20"/>
    </w:rPr>
  </w:style>
  <w:style w:type="character" w:customStyle="1" w:styleId="ae">
    <w:name w:val="註解文字 字元"/>
    <w:basedOn w:val="a0"/>
    <w:link w:val="ad"/>
    <w:rsid w:val="006C3C76"/>
    <w:rPr>
      <w:lang w:val="en-US" w:eastAsia="en-US"/>
    </w:rPr>
  </w:style>
  <w:style w:type="paragraph" w:styleId="af">
    <w:name w:val="annotation subject"/>
    <w:basedOn w:val="ad"/>
    <w:next w:val="ad"/>
    <w:link w:val="af0"/>
    <w:rsid w:val="006C3C76"/>
    <w:rPr>
      <w:b/>
      <w:bCs/>
    </w:rPr>
  </w:style>
  <w:style w:type="character" w:customStyle="1" w:styleId="af0">
    <w:name w:val="註解主旨 字元"/>
    <w:basedOn w:val="ae"/>
    <w:link w:val="af"/>
    <w:rsid w:val="006C3C76"/>
    <w:rPr>
      <w:b/>
      <w:bCs/>
      <w:lang w:val="en-US" w:eastAsia="en-US"/>
    </w:rPr>
  </w:style>
  <w:style w:type="paragraph" w:styleId="af1">
    <w:name w:val="Plain Text"/>
    <w:basedOn w:val="a"/>
    <w:link w:val="af2"/>
    <w:rsid w:val="00BB7E7A"/>
    <w:rPr>
      <w:rFonts w:ascii="Consolas" w:hAnsi="Consolas"/>
      <w:sz w:val="21"/>
      <w:szCs w:val="21"/>
    </w:rPr>
  </w:style>
  <w:style w:type="character" w:customStyle="1" w:styleId="af2">
    <w:name w:val="純文字 字元"/>
    <w:basedOn w:val="a0"/>
    <w:link w:val="af1"/>
    <w:rsid w:val="00BB7E7A"/>
    <w:rPr>
      <w:rFonts w:ascii="Consolas" w:hAnsi="Consolas"/>
      <w:sz w:val="21"/>
      <w:szCs w:val="21"/>
      <w:lang w:val="en-US" w:eastAsia="en-US"/>
    </w:rPr>
  </w:style>
  <w:style w:type="character" w:styleId="af3">
    <w:name w:val="FollowedHyperlink"/>
    <w:basedOn w:val="a0"/>
    <w:rsid w:val="004B3D86"/>
    <w:rPr>
      <w:color w:val="800080" w:themeColor="followedHyperlink"/>
      <w:u w:val="single"/>
    </w:rPr>
  </w:style>
  <w:style w:type="character" w:styleId="af4">
    <w:name w:val="Emphasis"/>
    <w:basedOn w:val="a0"/>
    <w:qFormat/>
    <w:rsid w:val="00A338DC"/>
    <w:rPr>
      <w:i/>
      <w:iCs/>
    </w:rPr>
  </w:style>
  <w:style w:type="paragraph" w:styleId="af5">
    <w:name w:val="Date"/>
    <w:basedOn w:val="a"/>
    <w:next w:val="a"/>
    <w:link w:val="af6"/>
    <w:rsid w:val="000947E8"/>
    <w:pPr>
      <w:jc w:val="right"/>
    </w:pPr>
  </w:style>
  <w:style w:type="character" w:customStyle="1" w:styleId="af6">
    <w:name w:val="日期 字元"/>
    <w:basedOn w:val="a0"/>
    <w:link w:val="af5"/>
    <w:rsid w:val="000947E8"/>
    <w:rPr>
      <w:sz w:val="24"/>
      <w:szCs w:val="24"/>
      <w:lang w:val="en-US" w:eastAsia="en-US"/>
    </w:rPr>
  </w:style>
  <w:style w:type="paragraph" w:styleId="af7">
    <w:name w:val="Revision"/>
    <w:hidden/>
    <w:uiPriority w:val="99"/>
    <w:semiHidden/>
    <w:rsid w:val="0060165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224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05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5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4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08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1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9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40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92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44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8752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00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621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156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986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41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48356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417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476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965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5486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5203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1960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4301">
                          <w:marLeft w:val="210"/>
                          <w:marRight w:val="0"/>
                          <w:marTop w:val="210"/>
                          <w:marBottom w:val="210"/>
                          <w:divBdr>
                            <w:top w:val="threeDEngrave" w:sz="12" w:space="0" w:color="auto"/>
                            <w:left w:val="threeDEngrave" w:sz="12" w:space="0" w:color="auto"/>
                            <w:bottom w:val="single" w:sz="12" w:space="0" w:color="B0B0B0"/>
                            <w:right w:val="single" w:sz="12" w:space="0" w:color="C7C7C7"/>
                          </w:divBdr>
                          <w:divsChild>
                            <w:div w:id="475532312">
                              <w:marLeft w:val="150"/>
                              <w:marRight w:val="15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935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14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73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51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0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1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547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68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4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1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16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299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63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281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25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144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3089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6112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2595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4008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18762">
                          <w:marLeft w:val="210"/>
                          <w:marRight w:val="0"/>
                          <w:marTop w:val="210"/>
                          <w:marBottom w:val="210"/>
                          <w:divBdr>
                            <w:top w:val="threeDEngrave" w:sz="12" w:space="0" w:color="auto"/>
                            <w:left w:val="threeDEngrave" w:sz="12" w:space="0" w:color="auto"/>
                            <w:bottom w:val="single" w:sz="12" w:space="0" w:color="B0B0B0"/>
                            <w:right w:val="single" w:sz="12" w:space="0" w:color="C7C7C7"/>
                          </w:divBdr>
                          <w:divsChild>
                            <w:div w:id="172652490">
                              <w:marLeft w:val="150"/>
                              <w:marRight w:val="15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5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1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7431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1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56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95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4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3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95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9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823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6319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115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19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0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04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0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796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6926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455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948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8864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A712-8B4F-4F59-ABD5-DE8BA634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Agenda Apr 7 2010</vt:lpstr>
    </vt:vector>
  </TitlesOfParts>
  <Company>Province of British Columbia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Agenda Apr 7 2010</dc:title>
  <dc:subject>CAC Agenda Apr 7 2010</dc:subject>
  <dc:creator>CAC</dc:creator>
  <cp:keywords>CAC, Community Advisory Council</cp:keywords>
  <cp:lastModifiedBy>Meihua Yu</cp:lastModifiedBy>
  <cp:revision>4</cp:revision>
  <cp:lastPrinted>2014-12-10T03:49:00Z</cp:lastPrinted>
  <dcterms:created xsi:type="dcterms:W3CDTF">2016-04-13T19:41:00Z</dcterms:created>
  <dcterms:modified xsi:type="dcterms:W3CDTF">2016-04-15T19:23:00Z</dcterms:modified>
</cp:coreProperties>
</file>